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rPr>
      </w:pPr>
      <w:r>
        <w:rPr>
          <w:b/>
          <w:sz w:val="28"/>
          <w:szCs w:val="28"/>
        </w:rPr>
        <w:t>附件</w:t>
      </w:r>
      <w:r>
        <w:rPr>
          <w:rFonts w:hint="eastAsia"/>
          <w:b/>
          <w:sz w:val="28"/>
          <w:szCs w:val="28"/>
        </w:rPr>
        <w:t xml:space="preserve">15   </w:t>
      </w:r>
    </w:p>
    <w:tbl>
      <w:tblPr>
        <w:tblStyle w:val="9"/>
        <w:tblpPr w:leftFromText="181" w:rightFromText="181" w:vertAnchor="text" w:horzAnchor="margin" w:tblpY="21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831"/>
        <w:gridCol w:w="16"/>
        <w:gridCol w:w="1934"/>
        <w:gridCol w:w="507"/>
        <w:gridCol w:w="1336"/>
        <w:gridCol w:w="992"/>
        <w:gridCol w:w="160"/>
        <w:gridCol w:w="636"/>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889"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Courier New"/>
                <w:snapToGrid w:val="0"/>
                <w:spacing w:val="8"/>
                <w:szCs w:val="21"/>
              </w:rPr>
            </w:pPr>
            <w:r>
              <w:rPr>
                <w:rFonts w:hint="eastAsia" w:ascii="宋体" w:hAnsi="宋体"/>
                <w:b/>
                <w:bCs/>
                <w:sz w:val="28"/>
                <w:szCs w:val="28"/>
              </w:rPr>
              <w:t>品牌认证申请资料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1" w:hRule="atLeast"/>
        </w:trPr>
        <w:tc>
          <w:tcPr>
            <w:tcW w:w="9889" w:type="dxa"/>
            <w:gridSpan w:val="10"/>
            <w:tcBorders>
              <w:top w:val="single" w:color="auto" w:sz="4" w:space="0"/>
              <w:left w:val="single" w:color="auto" w:sz="4" w:space="0"/>
              <w:bottom w:val="single" w:color="auto" w:sz="4" w:space="0"/>
              <w:right w:val="single" w:color="auto" w:sz="4" w:space="0"/>
            </w:tcBorders>
            <w:vAlign w:val="center"/>
          </w:tcPr>
          <w:p>
            <w:pPr>
              <w:spacing w:line="276" w:lineRule="auto"/>
              <w:ind w:left="353" w:leftChars="45" w:right="-107" w:rightChars="-51" w:hanging="259" w:hangingChars="108"/>
              <w:jc w:val="left"/>
              <w:rPr>
                <w:rFonts w:ascii="仿宋_GB2312" w:eastAsia="仿宋_GB2312"/>
                <w:sz w:val="24"/>
              </w:rPr>
            </w:pPr>
            <w:r>
              <w:rPr>
                <w:rFonts w:hint="eastAsia" w:ascii="仿宋_GB2312" w:eastAsia="仿宋_GB2312"/>
                <w:sz w:val="24"/>
              </w:rPr>
              <w:t>□取得文字、音乐、戏剧、曲艺、舞蹈、杂技、美术、摄影、电影作品版权证明</w:t>
            </w:r>
          </w:p>
          <w:p>
            <w:pPr>
              <w:spacing w:line="276" w:lineRule="auto"/>
              <w:ind w:left="353" w:leftChars="45" w:right="-107" w:rightChars="-51" w:hanging="259" w:hangingChars="108"/>
              <w:jc w:val="left"/>
              <w:rPr>
                <w:rFonts w:ascii="仿宋_GB2312" w:eastAsia="仿宋_GB2312"/>
                <w:sz w:val="24"/>
              </w:rPr>
            </w:pPr>
            <w:r>
              <w:rPr>
                <w:rFonts w:hint="eastAsia" w:ascii="仿宋_GB2312" w:eastAsia="仿宋_GB2312"/>
                <w:sz w:val="24"/>
              </w:rPr>
              <w:t>□企业文化手册（如有），或企业文化相关描述</w:t>
            </w:r>
          </w:p>
          <w:p>
            <w:pPr>
              <w:spacing w:line="276" w:lineRule="auto"/>
              <w:ind w:left="353" w:leftChars="45" w:right="-107" w:rightChars="-51" w:hanging="259" w:hangingChars="108"/>
              <w:jc w:val="left"/>
              <w:rPr>
                <w:rFonts w:ascii="仿宋_GB2312" w:eastAsia="仿宋_GB2312"/>
                <w:sz w:val="24"/>
              </w:rPr>
            </w:pPr>
            <w:r>
              <w:rPr>
                <w:rFonts w:hint="eastAsia" w:ascii="仿宋_GB2312" w:eastAsia="仿宋_GB2312"/>
                <w:sz w:val="24"/>
              </w:rPr>
              <w:t>□有效的品牌管理制度文件(如手册、程序文件、战略规划、品牌规划等；当无手册时提供职能分配、组织结构图、文件目录等)</w:t>
            </w:r>
          </w:p>
          <w:p>
            <w:pPr>
              <w:spacing w:line="276" w:lineRule="auto"/>
              <w:ind w:left="353" w:leftChars="45" w:right="-107" w:rightChars="-51" w:hanging="259" w:hangingChars="108"/>
              <w:jc w:val="left"/>
              <w:rPr>
                <w:rFonts w:ascii="仿宋_GB2312" w:eastAsia="仿宋_GB2312"/>
                <w:sz w:val="24"/>
              </w:rPr>
            </w:pPr>
            <w:r>
              <w:rPr>
                <w:rFonts w:hint="eastAsia" w:ascii="仿宋_GB2312" w:eastAsia="仿宋_GB2312"/>
                <w:sz w:val="24"/>
              </w:rPr>
              <w:t>□近一年内由取得资质认定的检测机构出具的检验报告，服务业企业可出具近一年内的满意度测评报告，每个品牌提供一份检验报告或测评报告</w:t>
            </w:r>
          </w:p>
          <w:p>
            <w:pPr>
              <w:spacing w:line="276" w:lineRule="auto"/>
              <w:ind w:left="353" w:leftChars="45" w:right="-107" w:rightChars="-51" w:hanging="259" w:hangingChars="108"/>
              <w:jc w:val="left"/>
              <w:rPr>
                <w:rFonts w:ascii="仿宋_GB2312" w:eastAsia="仿宋_GB2312"/>
                <w:sz w:val="24"/>
              </w:rPr>
            </w:pPr>
            <w:r>
              <w:rPr>
                <w:rFonts w:hint="eastAsia" w:ascii="仿宋_GB2312" w:eastAsia="仿宋_GB2312"/>
                <w:sz w:val="24"/>
              </w:rPr>
              <w:t>□产品包装图片、创新能力技术领先的证据</w:t>
            </w:r>
          </w:p>
          <w:p>
            <w:pPr>
              <w:spacing w:line="276" w:lineRule="auto"/>
              <w:ind w:left="353" w:leftChars="45" w:right="-107" w:rightChars="-51" w:hanging="259" w:hangingChars="108"/>
              <w:jc w:val="left"/>
              <w:rPr>
                <w:rFonts w:ascii="仿宋_GB2312" w:eastAsia="仿宋_GB2312"/>
                <w:sz w:val="24"/>
              </w:rPr>
            </w:pPr>
            <w:r>
              <w:rPr>
                <w:rFonts w:hint="eastAsia" w:ascii="仿宋_GB2312" w:eastAsia="仿宋_GB2312"/>
                <w:sz w:val="24"/>
              </w:rPr>
              <w:t>□社会责任所涉及到环境、职业健康、劳动权益、慈善支出等证据</w:t>
            </w:r>
          </w:p>
          <w:p>
            <w:pPr>
              <w:spacing w:line="276" w:lineRule="auto"/>
              <w:ind w:left="353" w:leftChars="45" w:right="-107" w:rightChars="-51" w:hanging="259" w:hangingChars="108"/>
              <w:jc w:val="left"/>
              <w:rPr>
                <w:rFonts w:ascii="宋体" w:hAnsi="宋体"/>
                <w:szCs w:val="21"/>
              </w:rPr>
            </w:pPr>
            <w:r>
              <w:rPr>
                <w:rFonts w:hint="eastAsia" w:ascii="仿宋_GB2312" w:eastAsia="仿宋_GB2312"/>
                <w:sz w:val="24"/>
              </w:rPr>
              <w:t>□多场所清单（存在多场所时填写）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9" w:type="dxa"/>
            <w:gridSpan w:val="10"/>
            <w:tcBorders>
              <w:top w:val="single" w:color="auto" w:sz="4" w:space="0"/>
              <w:left w:val="single" w:color="auto" w:sz="4" w:space="0"/>
              <w:bottom w:val="single" w:color="auto" w:sz="4" w:space="0"/>
              <w:right w:val="single" w:color="auto" w:sz="4" w:space="0"/>
            </w:tcBorders>
            <w:vAlign w:val="center"/>
          </w:tcPr>
          <w:p>
            <w:pPr>
              <w:spacing w:line="276" w:lineRule="auto"/>
              <w:ind w:left="322" w:leftChars="45" w:right="-107" w:rightChars="-51" w:hanging="228" w:hangingChars="108"/>
              <w:jc w:val="left"/>
              <w:rPr>
                <w:rFonts w:ascii="仿宋_GB2312" w:eastAsia="仿宋_GB2312"/>
                <w:sz w:val="24"/>
              </w:rPr>
            </w:pPr>
            <w:r>
              <w:rPr>
                <w:rFonts w:hint="eastAsia" w:ascii="宋体" w:hAnsi="宋体"/>
                <w:b/>
                <w:szCs w:val="21"/>
              </w:rPr>
              <w:t>品牌认证基本信息如下：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r>
              <w:rPr>
                <w:rFonts w:hint="eastAsia" w:cs="Courier New" w:asciiTheme="minorEastAsia" w:hAnsiTheme="minorEastAsia" w:eastAsiaTheme="minorEastAsia"/>
                <w:snapToGrid w:val="0"/>
                <w:spacing w:val="8"/>
                <w:szCs w:val="21"/>
              </w:rPr>
              <w:t>品牌管理机构</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r>
              <w:rPr>
                <w:rFonts w:hint="eastAsia" w:cs="Courier New" w:asciiTheme="minorEastAsia" w:hAnsiTheme="minorEastAsia" w:eastAsiaTheme="minorEastAsia"/>
                <w:snapToGrid w:val="0"/>
                <w:spacing w:val="8"/>
                <w:szCs w:val="21"/>
              </w:rPr>
              <w:t>品牌管理负责人</w:t>
            </w:r>
          </w:p>
        </w:tc>
        <w:tc>
          <w:tcPr>
            <w:tcW w:w="226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r>
              <w:rPr>
                <w:rFonts w:hint="eastAsia" w:cs="Courier New" w:asciiTheme="minorEastAsia" w:hAnsiTheme="minorEastAsia" w:eastAsiaTheme="minorEastAsia"/>
                <w:snapToGrid w:val="0"/>
                <w:spacing w:val="8"/>
                <w:szCs w:val="21"/>
              </w:rPr>
              <w:t>企业员工人数</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r>
              <w:rPr>
                <w:rFonts w:hint="eastAsia" w:cs="Courier New" w:asciiTheme="minorEastAsia" w:hAnsiTheme="minorEastAsia" w:eastAsiaTheme="minorEastAsia"/>
                <w:snapToGrid w:val="0"/>
                <w:spacing w:val="8"/>
                <w:szCs w:val="21"/>
              </w:rPr>
              <w:t>品牌管理专职人员人数</w:t>
            </w:r>
          </w:p>
        </w:tc>
        <w:tc>
          <w:tcPr>
            <w:tcW w:w="226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r>
              <w:rPr>
                <w:rFonts w:hint="eastAsia" w:cs="Courier New" w:asciiTheme="minorEastAsia" w:hAnsiTheme="minorEastAsia" w:eastAsiaTheme="minorEastAsia"/>
                <w:snapToGrid w:val="0"/>
                <w:spacing w:val="8"/>
                <w:szCs w:val="21"/>
              </w:rPr>
              <w:t>企业规模（产值产量）</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r>
              <w:rPr>
                <w:rFonts w:hint="eastAsia" w:cs="Courier New" w:asciiTheme="minorEastAsia" w:hAnsiTheme="minorEastAsia" w:eastAsiaTheme="minorEastAsia"/>
                <w:snapToGrid w:val="0"/>
                <w:spacing w:val="8"/>
                <w:szCs w:val="21"/>
              </w:rPr>
              <w:t>所属行业</w:t>
            </w:r>
          </w:p>
        </w:tc>
        <w:tc>
          <w:tcPr>
            <w:tcW w:w="226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0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20"/>
                <w:szCs w:val="21"/>
              </w:rPr>
            </w:pPr>
            <w:r>
              <w:rPr>
                <w:rFonts w:hint="eastAsia" w:cs="Courier New" w:asciiTheme="minorEastAsia" w:hAnsiTheme="minorEastAsia" w:eastAsiaTheme="minorEastAsia"/>
                <w:snapToGrid w:val="0"/>
                <w:spacing w:val="-20"/>
                <w:szCs w:val="21"/>
              </w:rPr>
              <w:t>品牌和产品/服务信息</w:t>
            </w:r>
          </w:p>
        </w:tc>
        <w:tc>
          <w:tcPr>
            <w:tcW w:w="183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r>
              <w:rPr>
                <w:rFonts w:hint="eastAsia" w:cs="Courier New" w:asciiTheme="minorEastAsia" w:hAnsiTheme="minorEastAsia" w:eastAsiaTheme="minorEastAsia"/>
                <w:snapToGrid w:val="0"/>
                <w:spacing w:val="8"/>
                <w:szCs w:val="21"/>
              </w:rPr>
              <w:t>品牌名称/品牌图片</w:t>
            </w:r>
          </w:p>
        </w:tc>
        <w:tc>
          <w:tcPr>
            <w:tcW w:w="195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r>
              <w:rPr>
                <w:rFonts w:hint="eastAsia" w:cs="Courier New" w:asciiTheme="minorEastAsia" w:hAnsiTheme="minorEastAsia" w:eastAsiaTheme="minorEastAsia"/>
                <w:snapToGrid w:val="0"/>
                <w:spacing w:val="8"/>
                <w:szCs w:val="21"/>
              </w:rPr>
              <w:t>品牌（商标）登记编号</w:t>
            </w:r>
          </w:p>
        </w:tc>
        <w:tc>
          <w:tcPr>
            <w:tcW w:w="3631"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r>
              <w:rPr>
                <w:rFonts w:hint="eastAsia" w:cs="Courier New" w:asciiTheme="minorEastAsia" w:hAnsiTheme="minorEastAsia" w:eastAsiaTheme="minorEastAsia"/>
                <w:snapToGrid w:val="0"/>
                <w:spacing w:val="8"/>
                <w:szCs w:val="21"/>
              </w:rPr>
              <w:t>品牌涉及的产品/服务类型和采用标准/法规编号</w:t>
            </w:r>
          </w:p>
        </w:tc>
        <w:tc>
          <w:tcPr>
            <w:tcW w:w="1472" w:type="dxa"/>
            <w:vMerge w:val="restart"/>
            <w:tcBorders>
              <w:top w:val="single" w:color="auto" w:sz="4" w:space="0"/>
              <w:left w:val="single" w:color="auto" w:sz="4" w:space="0"/>
              <w:right w:val="single" w:color="auto" w:sz="4" w:space="0"/>
            </w:tcBorders>
            <w:vAlign w:val="center"/>
          </w:tcPr>
          <w:p>
            <w:pPr>
              <w:spacing w:line="400" w:lineRule="exact"/>
              <w:ind w:left="-105" w:leftChars="-50" w:right="-105" w:rightChars="-50"/>
              <w:jc w:val="center"/>
              <w:rPr>
                <w:rFonts w:cs="Courier New" w:asciiTheme="minorEastAsia" w:hAnsiTheme="minorEastAsia" w:eastAsiaTheme="minorEastAsia"/>
                <w:snapToGrid w:val="0"/>
                <w:spacing w:val="8"/>
                <w:szCs w:val="21"/>
              </w:rPr>
            </w:pPr>
            <w:r>
              <w:rPr>
                <w:rFonts w:hint="eastAsia" w:cs="Courier New" w:asciiTheme="minorEastAsia" w:hAnsiTheme="minorEastAsia" w:eastAsiaTheme="minorEastAsia"/>
                <w:snapToGrid w:val="0"/>
                <w:spacing w:val="8"/>
                <w:szCs w:val="21"/>
              </w:rPr>
              <w:t>测试报告或测评报告编号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Courier New" w:asciiTheme="minorEastAsia" w:hAnsiTheme="minorEastAsia" w:eastAsiaTheme="minorEastAsia"/>
                <w:snapToGrid w:val="0"/>
                <w:spacing w:val="8"/>
                <w:szCs w:val="21"/>
              </w:rPr>
            </w:pPr>
          </w:p>
        </w:tc>
        <w:tc>
          <w:tcPr>
            <w:tcW w:w="1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Courier New" w:asciiTheme="minorEastAsia" w:hAnsiTheme="minorEastAsia" w:eastAsiaTheme="minorEastAsia"/>
                <w:snapToGrid w:val="0"/>
                <w:spacing w:val="8"/>
                <w:szCs w:val="21"/>
              </w:rPr>
            </w:pPr>
          </w:p>
        </w:tc>
        <w:tc>
          <w:tcPr>
            <w:tcW w:w="195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Courier New" w:asciiTheme="minorEastAsia" w:hAnsiTheme="minorEastAsia" w:eastAsiaTheme="minorEastAsia"/>
                <w:snapToGrid w:val="0"/>
                <w:spacing w:val="8"/>
                <w:szCs w:val="21"/>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r>
              <w:rPr>
                <w:rFonts w:hint="eastAsia" w:cs="Courier New" w:asciiTheme="minorEastAsia" w:hAnsiTheme="minorEastAsia" w:eastAsiaTheme="minorEastAsia"/>
                <w:snapToGrid w:val="0"/>
                <w:spacing w:val="8"/>
                <w:szCs w:val="21"/>
              </w:rPr>
              <w:t>产品/服务类型</w:t>
            </w:r>
          </w:p>
        </w:tc>
        <w:tc>
          <w:tcPr>
            <w:tcW w:w="178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center"/>
              <w:rPr>
                <w:rFonts w:cs="Courier New" w:asciiTheme="minorEastAsia" w:hAnsiTheme="minorEastAsia" w:eastAsiaTheme="minorEastAsia"/>
                <w:snapToGrid w:val="0"/>
                <w:spacing w:val="-10"/>
                <w:szCs w:val="21"/>
              </w:rPr>
            </w:pPr>
            <w:r>
              <w:rPr>
                <w:rFonts w:hint="eastAsia" w:cs="Courier New" w:asciiTheme="minorEastAsia" w:hAnsiTheme="minorEastAsia" w:eastAsiaTheme="minorEastAsia"/>
                <w:snapToGrid w:val="0"/>
                <w:spacing w:val="-10"/>
                <w:szCs w:val="21"/>
              </w:rPr>
              <w:t>采用的标准/法规</w:t>
            </w:r>
          </w:p>
        </w:tc>
        <w:tc>
          <w:tcPr>
            <w:tcW w:w="1472" w:type="dxa"/>
            <w:vMerge w:val="continue"/>
            <w:tcBorders>
              <w:left w:val="single" w:color="auto" w:sz="4" w:space="0"/>
              <w:bottom w:val="single" w:color="auto" w:sz="4" w:space="0"/>
              <w:right w:val="single" w:color="auto" w:sz="4" w:space="0"/>
            </w:tcBorders>
            <w:vAlign w:val="center"/>
          </w:tcPr>
          <w:p>
            <w:pPr>
              <w:spacing w:line="400" w:lineRule="exact"/>
              <w:ind w:left="-105" w:leftChars="-50" w:right="-105" w:rightChars="-50"/>
              <w:jc w:val="center"/>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Courier New" w:asciiTheme="minorEastAsia" w:hAnsiTheme="minorEastAsia" w:eastAsiaTheme="minorEastAsia"/>
                <w:snapToGrid w:val="0"/>
                <w:spacing w:val="8"/>
                <w:szCs w:val="21"/>
              </w:rPr>
            </w:pPr>
          </w:p>
        </w:tc>
        <w:tc>
          <w:tcPr>
            <w:tcW w:w="1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p>
        </w:tc>
        <w:tc>
          <w:tcPr>
            <w:tcW w:w="19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szCs w:val="21"/>
              </w:rPr>
            </w:pPr>
          </w:p>
        </w:tc>
        <w:tc>
          <w:tcPr>
            <w:tcW w:w="18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szCs w:val="21"/>
              </w:rPr>
            </w:pPr>
          </w:p>
        </w:tc>
        <w:tc>
          <w:tcPr>
            <w:tcW w:w="178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p>
        </w:tc>
        <w:tc>
          <w:tcPr>
            <w:tcW w:w="147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13" w:firstLineChars="50"/>
              <w:jc w:val="center"/>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Courier New" w:asciiTheme="minorEastAsia" w:hAnsiTheme="minorEastAsia" w:eastAsiaTheme="minorEastAsia"/>
                <w:snapToGrid w:val="0"/>
                <w:spacing w:val="8"/>
                <w:szCs w:val="21"/>
              </w:rPr>
            </w:pPr>
          </w:p>
        </w:tc>
        <w:tc>
          <w:tcPr>
            <w:tcW w:w="1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p>
        </w:tc>
        <w:tc>
          <w:tcPr>
            <w:tcW w:w="1950" w:type="dxa"/>
            <w:gridSpan w:val="2"/>
            <w:tcBorders>
              <w:top w:val="nil"/>
              <w:left w:val="single" w:color="auto" w:sz="4" w:space="0"/>
              <w:bottom w:val="single" w:color="auto" w:sz="4" w:space="0"/>
              <w:right w:val="single" w:color="auto" w:sz="4" w:space="0"/>
            </w:tcBorders>
            <w:shd w:val="clear" w:color="auto" w:fill="auto"/>
            <w:vAlign w:val="center"/>
          </w:tcPr>
          <w:p>
            <w:pPr>
              <w:rPr>
                <w:rFonts w:cs="Courier New" w:asciiTheme="minorEastAsia" w:hAnsiTheme="minorEastAsia" w:eastAsiaTheme="minorEastAsia"/>
                <w:snapToGrid w:val="0"/>
                <w:spacing w:val="8"/>
                <w:szCs w:val="21"/>
              </w:rPr>
            </w:pPr>
          </w:p>
        </w:tc>
        <w:tc>
          <w:tcPr>
            <w:tcW w:w="1843" w:type="dxa"/>
            <w:gridSpan w:val="2"/>
            <w:tcBorders>
              <w:top w:val="nil"/>
              <w:left w:val="single" w:color="auto" w:sz="4" w:space="0"/>
              <w:bottom w:val="single" w:color="auto" w:sz="4" w:space="0"/>
              <w:right w:val="single" w:color="auto" w:sz="4" w:space="0"/>
            </w:tcBorders>
            <w:shd w:val="clear" w:color="auto" w:fill="auto"/>
            <w:vAlign w:val="center"/>
          </w:tcPr>
          <w:p>
            <w:pPr>
              <w:rPr>
                <w:rFonts w:cs="Courier New" w:asciiTheme="minorEastAsia" w:hAnsiTheme="minorEastAsia" w:eastAsiaTheme="minorEastAsia"/>
                <w:snapToGrid w:val="0"/>
                <w:color w:val="000000"/>
                <w:spacing w:val="8"/>
                <w:szCs w:val="21"/>
              </w:rPr>
            </w:pPr>
          </w:p>
        </w:tc>
        <w:tc>
          <w:tcPr>
            <w:tcW w:w="178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p>
        </w:tc>
        <w:tc>
          <w:tcPr>
            <w:tcW w:w="147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13" w:firstLineChars="50"/>
              <w:jc w:val="center"/>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Courier New" w:asciiTheme="minorEastAsia" w:hAnsiTheme="minorEastAsia" w:eastAsiaTheme="minorEastAsia"/>
                <w:snapToGrid w:val="0"/>
                <w:spacing w:val="8"/>
                <w:szCs w:val="21"/>
              </w:rPr>
            </w:pPr>
          </w:p>
        </w:tc>
        <w:tc>
          <w:tcPr>
            <w:tcW w:w="1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p>
        </w:tc>
        <w:tc>
          <w:tcPr>
            <w:tcW w:w="1950" w:type="dxa"/>
            <w:gridSpan w:val="2"/>
            <w:tcBorders>
              <w:top w:val="nil"/>
              <w:left w:val="single" w:color="auto" w:sz="4" w:space="0"/>
              <w:bottom w:val="single" w:color="auto" w:sz="4" w:space="0"/>
              <w:right w:val="single" w:color="auto" w:sz="4" w:space="0"/>
            </w:tcBorders>
            <w:shd w:val="clear" w:color="auto" w:fill="auto"/>
            <w:vAlign w:val="center"/>
          </w:tcPr>
          <w:p>
            <w:pPr>
              <w:rPr>
                <w:rFonts w:cs="Courier New" w:asciiTheme="minorEastAsia" w:hAnsiTheme="minorEastAsia" w:eastAsiaTheme="minorEastAsia"/>
                <w:snapToGrid w:val="0"/>
                <w:spacing w:val="8"/>
                <w:szCs w:val="21"/>
              </w:rPr>
            </w:pPr>
          </w:p>
        </w:tc>
        <w:tc>
          <w:tcPr>
            <w:tcW w:w="1843" w:type="dxa"/>
            <w:gridSpan w:val="2"/>
            <w:tcBorders>
              <w:top w:val="nil"/>
              <w:left w:val="single" w:color="auto" w:sz="4" w:space="0"/>
              <w:bottom w:val="single" w:color="auto" w:sz="4" w:space="0"/>
              <w:right w:val="single" w:color="auto" w:sz="4" w:space="0"/>
            </w:tcBorders>
            <w:shd w:val="clear" w:color="auto" w:fill="auto"/>
            <w:vAlign w:val="center"/>
          </w:tcPr>
          <w:p>
            <w:pPr>
              <w:rPr>
                <w:rFonts w:cs="Courier New" w:asciiTheme="minorEastAsia" w:hAnsiTheme="minorEastAsia" w:eastAsiaTheme="minorEastAsia"/>
                <w:snapToGrid w:val="0"/>
                <w:color w:val="000000"/>
                <w:spacing w:val="8"/>
                <w:szCs w:val="21"/>
              </w:rPr>
            </w:pPr>
          </w:p>
        </w:tc>
        <w:tc>
          <w:tcPr>
            <w:tcW w:w="178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p>
        </w:tc>
        <w:tc>
          <w:tcPr>
            <w:tcW w:w="147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13" w:firstLineChars="50"/>
              <w:jc w:val="center"/>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Courier New" w:asciiTheme="minorEastAsia" w:hAnsiTheme="minorEastAsia" w:eastAsiaTheme="minorEastAsia"/>
                <w:snapToGrid w:val="0"/>
                <w:spacing w:val="8"/>
                <w:szCs w:val="21"/>
              </w:rPr>
            </w:pPr>
          </w:p>
        </w:tc>
        <w:tc>
          <w:tcPr>
            <w:tcW w:w="1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p>
        </w:tc>
        <w:tc>
          <w:tcPr>
            <w:tcW w:w="1950" w:type="dxa"/>
            <w:gridSpan w:val="2"/>
            <w:tcBorders>
              <w:top w:val="nil"/>
              <w:left w:val="single" w:color="auto" w:sz="4" w:space="0"/>
              <w:bottom w:val="single" w:color="auto" w:sz="4" w:space="0"/>
              <w:right w:val="single" w:color="auto" w:sz="4" w:space="0"/>
            </w:tcBorders>
            <w:shd w:val="clear" w:color="auto" w:fill="auto"/>
            <w:vAlign w:val="center"/>
          </w:tcPr>
          <w:p>
            <w:pPr>
              <w:rPr>
                <w:rFonts w:cs="Courier New" w:asciiTheme="minorEastAsia" w:hAnsiTheme="minorEastAsia" w:eastAsiaTheme="minorEastAsia"/>
                <w:snapToGrid w:val="0"/>
                <w:spacing w:val="8"/>
                <w:szCs w:val="21"/>
              </w:rPr>
            </w:pPr>
          </w:p>
        </w:tc>
        <w:tc>
          <w:tcPr>
            <w:tcW w:w="1843" w:type="dxa"/>
            <w:gridSpan w:val="2"/>
            <w:tcBorders>
              <w:top w:val="nil"/>
              <w:left w:val="single" w:color="auto" w:sz="4" w:space="0"/>
              <w:bottom w:val="single" w:color="auto" w:sz="4" w:space="0"/>
              <w:right w:val="single" w:color="auto" w:sz="4" w:space="0"/>
            </w:tcBorders>
            <w:shd w:val="clear" w:color="auto" w:fill="auto"/>
            <w:vAlign w:val="center"/>
          </w:tcPr>
          <w:p>
            <w:pPr>
              <w:rPr>
                <w:rFonts w:cs="Courier New" w:asciiTheme="minorEastAsia" w:hAnsiTheme="minorEastAsia" w:eastAsiaTheme="minorEastAsia"/>
                <w:snapToGrid w:val="0"/>
                <w:color w:val="000000"/>
                <w:spacing w:val="8"/>
                <w:szCs w:val="21"/>
              </w:rPr>
            </w:pPr>
          </w:p>
        </w:tc>
        <w:tc>
          <w:tcPr>
            <w:tcW w:w="178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p>
        </w:tc>
        <w:tc>
          <w:tcPr>
            <w:tcW w:w="147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13" w:firstLineChars="50"/>
              <w:jc w:val="center"/>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Courier New" w:asciiTheme="minorEastAsia" w:hAnsiTheme="minorEastAsia" w:eastAsiaTheme="minorEastAsia"/>
                <w:snapToGrid w:val="0"/>
                <w:spacing w:val="8"/>
                <w:szCs w:val="21"/>
              </w:rPr>
            </w:pPr>
          </w:p>
        </w:tc>
        <w:tc>
          <w:tcPr>
            <w:tcW w:w="1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p>
        </w:tc>
        <w:tc>
          <w:tcPr>
            <w:tcW w:w="1950" w:type="dxa"/>
            <w:gridSpan w:val="2"/>
            <w:tcBorders>
              <w:top w:val="nil"/>
              <w:left w:val="single" w:color="auto" w:sz="4" w:space="0"/>
              <w:bottom w:val="single" w:color="auto" w:sz="4" w:space="0"/>
              <w:right w:val="single" w:color="auto" w:sz="4" w:space="0"/>
            </w:tcBorders>
            <w:shd w:val="clear" w:color="auto" w:fill="auto"/>
            <w:vAlign w:val="center"/>
          </w:tcPr>
          <w:p>
            <w:pPr>
              <w:rPr>
                <w:rFonts w:cs="Courier New" w:asciiTheme="minorEastAsia" w:hAnsiTheme="minorEastAsia" w:eastAsiaTheme="minorEastAsia"/>
                <w:snapToGrid w:val="0"/>
                <w:spacing w:val="8"/>
                <w:szCs w:val="21"/>
              </w:rPr>
            </w:pPr>
          </w:p>
        </w:tc>
        <w:tc>
          <w:tcPr>
            <w:tcW w:w="1843" w:type="dxa"/>
            <w:gridSpan w:val="2"/>
            <w:tcBorders>
              <w:top w:val="nil"/>
              <w:left w:val="single" w:color="auto" w:sz="4" w:space="0"/>
              <w:bottom w:val="single" w:color="auto" w:sz="4" w:space="0"/>
              <w:right w:val="single" w:color="auto" w:sz="4" w:space="0"/>
            </w:tcBorders>
            <w:shd w:val="clear" w:color="auto" w:fill="auto"/>
            <w:vAlign w:val="center"/>
          </w:tcPr>
          <w:p>
            <w:pPr>
              <w:rPr>
                <w:rFonts w:cs="Courier New" w:asciiTheme="minorEastAsia" w:hAnsiTheme="minorEastAsia" w:eastAsiaTheme="minorEastAsia"/>
                <w:snapToGrid w:val="0"/>
                <w:color w:val="000000"/>
                <w:spacing w:val="8"/>
                <w:szCs w:val="21"/>
              </w:rPr>
            </w:pPr>
          </w:p>
        </w:tc>
        <w:tc>
          <w:tcPr>
            <w:tcW w:w="178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p>
        </w:tc>
        <w:tc>
          <w:tcPr>
            <w:tcW w:w="147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13" w:firstLineChars="50"/>
              <w:jc w:val="center"/>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Courier New" w:asciiTheme="minorEastAsia" w:hAnsiTheme="minorEastAsia" w:eastAsiaTheme="minorEastAsia"/>
                <w:snapToGrid w:val="0"/>
                <w:spacing w:val="8"/>
                <w:szCs w:val="21"/>
              </w:rPr>
            </w:pPr>
          </w:p>
        </w:tc>
        <w:tc>
          <w:tcPr>
            <w:tcW w:w="1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p>
        </w:tc>
        <w:tc>
          <w:tcPr>
            <w:tcW w:w="1950" w:type="dxa"/>
            <w:gridSpan w:val="2"/>
            <w:tcBorders>
              <w:top w:val="nil"/>
              <w:left w:val="single" w:color="auto" w:sz="4" w:space="0"/>
              <w:bottom w:val="single" w:color="auto" w:sz="4" w:space="0"/>
              <w:right w:val="single" w:color="auto" w:sz="4" w:space="0"/>
            </w:tcBorders>
            <w:shd w:val="clear" w:color="auto" w:fill="auto"/>
            <w:vAlign w:val="center"/>
          </w:tcPr>
          <w:p>
            <w:pPr>
              <w:rPr>
                <w:rFonts w:cs="Courier New" w:asciiTheme="minorEastAsia" w:hAnsiTheme="minorEastAsia" w:eastAsiaTheme="minorEastAsia"/>
                <w:snapToGrid w:val="0"/>
                <w:spacing w:val="8"/>
                <w:szCs w:val="21"/>
              </w:rPr>
            </w:pPr>
          </w:p>
        </w:tc>
        <w:tc>
          <w:tcPr>
            <w:tcW w:w="1843" w:type="dxa"/>
            <w:gridSpan w:val="2"/>
            <w:tcBorders>
              <w:top w:val="nil"/>
              <w:left w:val="single" w:color="auto" w:sz="4" w:space="0"/>
              <w:bottom w:val="single" w:color="auto" w:sz="4" w:space="0"/>
              <w:right w:val="single" w:color="auto" w:sz="4" w:space="0"/>
            </w:tcBorders>
            <w:shd w:val="clear" w:color="auto" w:fill="auto"/>
            <w:vAlign w:val="center"/>
          </w:tcPr>
          <w:p>
            <w:pPr>
              <w:rPr>
                <w:rFonts w:cs="Courier New" w:asciiTheme="minorEastAsia" w:hAnsiTheme="minorEastAsia" w:eastAsiaTheme="minorEastAsia"/>
                <w:snapToGrid w:val="0"/>
                <w:color w:val="000000"/>
                <w:spacing w:val="8"/>
                <w:szCs w:val="21"/>
              </w:rPr>
            </w:pPr>
          </w:p>
        </w:tc>
        <w:tc>
          <w:tcPr>
            <w:tcW w:w="178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snapToGrid w:val="0"/>
                <w:spacing w:val="8"/>
                <w:szCs w:val="21"/>
              </w:rPr>
            </w:pPr>
          </w:p>
        </w:tc>
        <w:tc>
          <w:tcPr>
            <w:tcW w:w="147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13" w:firstLineChars="50"/>
              <w:jc w:val="center"/>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285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snapToGrid w:val="0"/>
                <w:spacing w:val="8"/>
                <w:szCs w:val="21"/>
              </w:rPr>
            </w:pPr>
            <w:r>
              <w:rPr>
                <w:rFonts w:hint="eastAsia" w:cs="Courier New" w:asciiTheme="minorEastAsia" w:hAnsiTheme="minorEastAsia" w:eastAsiaTheme="minorEastAsia"/>
                <w:snapToGrid w:val="0"/>
                <w:spacing w:val="-20"/>
                <w:szCs w:val="21"/>
              </w:rPr>
              <w:t>品牌内涵的诠释</w:t>
            </w:r>
          </w:p>
        </w:tc>
        <w:tc>
          <w:tcPr>
            <w:tcW w:w="7037"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snapToGrid w:val="0"/>
                <w:spacing w:val="8"/>
                <w:szCs w:val="21"/>
              </w:rPr>
            </w:pPr>
          </w:p>
          <w:p>
            <w:pPr>
              <w:spacing w:line="400" w:lineRule="exact"/>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285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snapToGrid w:val="0"/>
                <w:spacing w:val="-20"/>
                <w:szCs w:val="21"/>
              </w:rPr>
            </w:pPr>
            <w:r>
              <w:rPr>
                <w:rFonts w:hint="eastAsia" w:cs="Courier New" w:asciiTheme="minorEastAsia" w:hAnsiTheme="minorEastAsia" w:eastAsiaTheme="minorEastAsia"/>
                <w:snapToGrid w:val="0"/>
                <w:spacing w:val="-20"/>
                <w:szCs w:val="21"/>
              </w:rPr>
              <w:t>企业文化的描述</w:t>
            </w:r>
          </w:p>
        </w:tc>
        <w:tc>
          <w:tcPr>
            <w:tcW w:w="7037"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snapToGrid w:val="0"/>
                <w:spacing w:val="8"/>
                <w:szCs w:val="21"/>
              </w:rPr>
            </w:pPr>
          </w:p>
          <w:p>
            <w:pPr>
              <w:spacing w:line="400" w:lineRule="exact"/>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285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snapToGrid w:val="0"/>
                <w:spacing w:val="-20"/>
                <w:szCs w:val="21"/>
              </w:rPr>
            </w:pPr>
            <w:r>
              <w:rPr>
                <w:rFonts w:hint="eastAsia" w:cs="Courier New" w:asciiTheme="minorEastAsia" w:hAnsiTheme="minorEastAsia" w:eastAsiaTheme="minorEastAsia"/>
                <w:snapToGrid w:val="0"/>
                <w:spacing w:val="-20"/>
                <w:szCs w:val="21"/>
              </w:rPr>
              <w:t>品牌规划的策划和实施情况</w:t>
            </w:r>
          </w:p>
        </w:tc>
        <w:tc>
          <w:tcPr>
            <w:tcW w:w="7037"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snapToGrid w:val="0"/>
                <w:spacing w:val="8"/>
                <w:szCs w:val="21"/>
              </w:rPr>
            </w:pPr>
          </w:p>
          <w:p>
            <w:pPr>
              <w:spacing w:line="400" w:lineRule="exact"/>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285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snapToGrid w:val="0"/>
                <w:spacing w:val="-20"/>
                <w:szCs w:val="21"/>
              </w:rPr>
            </w:pPr>
            <w:r>
              <w:rPr>
                <w:rFonts w:hint="eastAsia" w:cs="Courier New" w:asciiTheme="minorEastAsia" w:hAnsiTheme="minorEastAsia" w:eastAsiaTheme="minorEastAsia"/>
                <w:snapToGrid w:val="0"/>
                <w:spacing w:val="-20"/>
                <w:szCs w:val="21"/>
              </w:rPr>
              <w:t>商品质量的管理和测量结果</w:t>
            </w:r>
          </w:p>
        </w:tc>
        <w:tc>
          <w:tcPr>
            <w:tcW w:w="7037"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snapToGrid w:val="0"/>
                <w:spacing w:val="8"/>
                <w:szCs w:val="21"/>
              </w:rPr>
            </w:pPr>
          </w:p>
          <w:p>
            <w:pPr>
              <w:spacing w:line="400" w:lineRule="exact"/>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285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snapToGrid w:val="0"/>
                <w:spacing w:val="-20"/>
                <w:szCs w:val="21"/>
              </w:rPr>
            </w:pPr>
            <w:r>
              <w:rPr>
                <w:rFonts w:hint="eastAsia" w:cs="Courier New" w:asciiTheme="minorEastAsia" w:hAnsiTheme="minorEastAsia" w:eastAsiaTheme="minorEastAsia"/>
                <w:snapToGrid w:val="0"/>
                <w:spacing w:val="-20"/>
                <w:szCs w:val="21"/>
              </w:rPr>
              <w:t>社会责任的策划和实施情况</w:t>
            </w:r>
          </w:p>
        </w:tc>
        <w:tc>
          <w:tcPr>
            <w:tcW w:w="7037"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snapToGrid w:val="0"/>
                <w:spacing w:val="8"/>
                <w:szCs w:val="21"/>
              </w:rPr>
            </w:pPr>
          </w:p>
          <w:p>
            <w:pPr>
              <w:spacing w:line="400" w:lineRule="exact"/>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285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snapToGrid w:val="0"/>
                <w:spacing w:val="-20"/>
                <w:szCs w:val="21"/>
              </w:rPr>
            </w:pPr>
            <w:r>
              <w:rPr>
                <w:rFonts w:hint="eastAsia" w:cs="Courier New" w:asciiTheme="minorEastAsia" w:hAnsiTheme="minorEastAsia" w:eastAsiaTheme="minorEastAsia"/>
                <w:snapToGrid w:val="0"/>
                <w:spacing w:val="-20"/>
                <w:szCs w:val="21"/>
              </w:rPr>
              <w:t>行业影响的实施情况：</w:t>
            </w:r>
          </w:p>
          <w:p>
            <w:pPr>
              <w:spacing w:line="400" w:lineRule="exact"/>
              <w:rPr>
                <w:rFonts w:cs="Courier New" w:asciiTheme="minorEastAsia" w:hAnsiTheme="minorEastAsia" w:eastAsiaTheme="minorEastAsia"/>
                <w:snapToGrid w:val="0"/>
                <w:spacing w:val="-20"/>
                <w:szCs w:val="21"/>
              </w:rPr>
            </w:pPr>
            <w:r>
              <w:rPr>
                <w:rFonts w:hint="eastAsia" w:cs="Courier New" w:asciiTheme="minorEastAsia" w:hAnsiTheme="minorEastAsia" w:eastAsiaTheme="minorEastAsia"/>
                <w:snapToGrid w:val="0"/>
                <w:spacing w:val="-20"/>
                <w:szCs w:val="21"/>
              </w:rPr>
              <w:t>（累计参与国际标准/国家标准/行业标准/地方标准/团体标准制修订、专利获得的情况）</w:t>
            </w:r>
          </w:p>
        </w:tc>
        <w:tc>
          <w:tcPr>
            <w:tcW w:w="7037"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285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snapToGrid w:val="0"/>
                <w:spacing w:val="-20"/>
                <w:szCs w:val="21"/>
              </w:rPr>
            </w:pPr>
            <w:r>
              <w:rPr>
                <w:rFonts w:hint="eastAsia" w:cs="Courier New" w:asciiTheme="minorEastAsia" w:hAnsiTheme="minorEastAsia" w:eastAsiaTheme="minorEastAsia"/>
                <w:snapToGrid w:val="0"/>
                <w:spacing w:val="-20"/>
                <w:szCs w:val="21"/>
              </w:rPr>
              <w:t>开展品牌管理工作的成效情况</w:t>
            </w:r>
          </w:p>
        </w:tc>
        <w:tc>
          <w:tcPr>
            <w:tcW w:w="7037"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snapToGrid w:val="0"/>
                <w:spacing w:val="8"/>
                <w:szCs w:val="21"/>
              </w:rPr>
            </w:pPr>
          </w:p>
          <w:p>
            <w:pPr>
              <w:spacing w:line="400" w:lineRule="exact"/>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285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snapToGrid w:val="0"/>
                <w:spacing w:val="-20"/>
                <w:szCs w:val="21"/>
              </w:rPr>
            </w:pPr>
            <w:r>
              <w:rPr>
                <w:rFonts w:hint="eastAsia" w:cs="Courier New" w:asciiTheme="minorEastAsia" w:hAnsiTheme="minorEastAsia" w:eastAsiaTheme="minorEastAsia"/>
                <w:snapToGrid w:val="0"/>
                <w:spacing w:val="8"/>
                <w:szCs w:val="21"/>
              </w:rPr>
              <w:t>企业自我评价情况和结论</w:t>
            </w:r>
          </w:p>
        </w:tc>
        <w:tc>
          <w:tcPr>
            <w:tcW w:w="7037"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snapToGrid w:val="0"/>
                <w:spacing w:val="8"/>
                <w:szCs w:val="21"/>
              </w:rPr>
            </w:pPr>
          </w:p>
          <w:p>
            <w:pPr>
              <w:spacing w:line="400" w:lineRule="exact"/>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5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企业自评得分</w:t>
            </w:r>
          </w:p>
        </w:tc>
        <w:tc>
          <w:tcPr>
            <w:tcW w:w="24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Cs w:val="21"/>
              </w:rPr>
            </w:pPr>
          </w:p>
        </w:tc>
        <w:tc>
          <w:tcPr>
            <w:tcW w:w="248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申请等级</w:t>
            </w:r>
          </w:p>
        </w:tc>
        <w:tc>
          <w:tcPr>
            <w:tcW w:w="21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889" w:type="dxa"/>
            <w:gridSpan w:val="10"/>
            <w:tcBorders>
              <w:top w:val="single" w:color="auto" w:sz="4" w:space="0"/>
              <w:left w:val="single" w:color="auto" w:sz="4" w:space="0"/>
              <w:bottom w:val="single" w:color="auto" w:sz="4" w:space="0"/>
              <w:right w:val="single" w:color="auto" w:sz="4" w:space="0"/>
            </w:tcBorders>
            <w:vAlign w:val="center"/>
          </w:tcPr>
          <w:p>
            <w:pPr>
              <w:tabs>
                <w:tab w:val="left" w:pos="10"/>
              </w:tabs>
              <w:spacing w:line="360" w:lineRule="auto"/>
              <w:ind w:left="63" w:leftChars="30"/>
              <w:rPr>
                <w:rFonts w:cs="Courier New" w:asciiTheme="minorEastAsia" w:hAnsiTheme="minorEastAsia" w:eastAsiaTheme="minorEastAsia"/>
                <w:b/>
                <w:snapToGrid w:val="0"/>
                <w:spacing w:val="8"/>
                <w:szCs w:val="21"/>
              </w:rPr>
            </w:pPr>
            <w:r>
              <w:rPr>
                <w:rFonts w:hint="eastAsia" w:cs="Courier New" w:asciiTheme="minorEastAsia" w:hAnsiTheme="minorEastAsia" w:eastAsiaTheme="minorEastAsia"/>
                <w:b/>
                <w:snapToGrid w:val="0"/>
                <w:spacing w:val="8"/>
                <w:szCs w:val="21"/>
              </w:rPr>
              <w:t>受审核方的品牌管理体系的建立情况：</w:t>
            </w:r>
          </w:p>
          <w:p>
            <w:pPr>
              <w:spacing w:line="360" w:lineRule="auto"/>
              <w:ind w:left="-10" w:leftChars="-5" w:right="-107" w:rightChars="-51" w:firstLine="113" w:firstLineChars="50"/>
              <w:rPr>
                <w:rFonts w:cs="Courier New" w:asciiTheme="minorEastAsia" w:hAnsiTheme="minorEastAsia" w:eastAsiaTheme="minorEastAsia"/>
                <w:snapToGrid w:val="0"/>
                <w:spacing w:val="8"/>
                <w:szCs w:val="21"/>
              </w:rPr>
            </w:pPr>
            <w:r>
              <w:rPr>
                <w:rFonts w:hint="eastAsia" w:cs="Courier New" w:asciiTheme="minorEastAsia" w:hAnsiTheme="minorEastAsia" w:eastAsiaTheme="minorEastAsia"/>
                <w:snapToGrid w:val="0"/>
                <w:spacing w:val="8"/>
                <w:szCs w:val="21"/>
              </w:rPr>
              <w:t>□已建立品牌管理体系，现行品牌管理体系的发布时间： 20   年    月    日</w:t>
            </w:r>
          </w:p>
          <w:p>
            <w:pPr>
              <w:spacing w:line="360" w:lineRule="auto"/>
              <w:ind w:left="-10" w:leftChars="-5" w:right="-107" w:rightChars="-51" w:firstLine="113" w:firstLineChars="50"/>
              <w:rPr>
                <w:rFonts w:cs="Courier New" w:asciiTheme="minorEastAsia" w:hAnsiTheme="minorEastAsia" w:eastAsiaTheme="minorEastAsia"/>
                <w:snapToGrid w:val="0"/>
                <w:spacing w:val="8"/>
                <w:szCs w:val="21"/>
              </w:rPr>
            </w:pPr>
            <w:r>
              <w:rPr>
                <w:rFonts w:hint="eastAsia" w:cs="Courier New" w:asciiTheme="minorEastAsia" w:hAnsiTheme="minorEastAsia" w:eastAsiaTheme="minorEastAsia"/>
                <w:snapToGrid w:val="0"/>
                <w:spacing w:val="8"/>
                <w:szCs w:val="21"/>
              </w:rPr>
              <w:t>□未建立品牌管理体系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9889"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ind w:firstLine="113" w:firstLineChars="50"/>
              <w:jc w:val="left"/>
              <w:rPr>
                <w:rFonts w:cs="Courier New" w:asciiTheme="minorEastAsia" w:hAnsiTheme="minorEastAsia" w:eastAsiaTheme="minorEastAsia"/>
                <w:b/>
                <w:snapToGrid w:val="0"/>
                <w:spacing w:val="8"/>
                <w:szCs w:val="21"/>
              </w:rPr>
            </w:pPr>
            <w:r>
              <w:rPr>
                <w:rFonts w:hint="eastAsia" w:cs="Courier New" w:asciiTheme="minorEastAsia" w:hAnsiTheme="minorEastAsia" w:eastAsiaTheme="minorEastAsia"/>
                <w:b/>
                <w:snapToGrid w:val="0"/>
                <w:spacing w:val="8"/>
                <w:szCs w:val="21"/>
              </w:rPr>
              <w:t>受审核方品牌管理体系评价的覆盖范围：</w:t>
            </w:r>
          </w:p>
          <w:p>
            <w:pPr>
              <w:tabs>
                <w:tab w:val="left" w:pos="10"/>
              </w:tabs>
              <w:spacing w:line="360" w:lineRule="auto"/>
              <w:rPr>
                <w:rFonts w:cs="Courier New" w:asciiTheme="minorEastAsia" w:hAnsiTheme="minorEastAsia" w:eastAsiaTheme="minorEastAsia"/>
                <w:snapToGrid w:val="0"/>
                <w:spacing w:val="8"/>
                <w:szCs w:val="21"/>
              </w:rPr>
            </w:pPr>
          </w:p>
          <w:p>
            <w:pPr>
              <w:tabs>
                <w:tab w:val="left" w:pos="10"/>
              </w:tabs>
              <w:spacing w:line="360" w:lineRule="auto"/>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9889"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ind w:firstLine="111" w:firstLineChars="49"/>
              <w:rPr>
                <w:rFonts w:cs="Courier New" w:asciiTheme="minorEastAsia" w:hAnsiTheme="minorEastAsia" w:eastAsiaTheme="minorEastAsia"/>
                <w:b/>
                <w:snapToGrid w:val="0"/>
                <w:spacing w:val="8"/>
                <w:szCs w:val="21"/>
              </w:rPr>
            </w:pPr>
            <w:r>
              <w:rPr>
                <w:rFonts w:cs="Courier New" w:asciiTheme="minorEastAsia" w:hAnsiTheme="minorEastAsia" w:eastAsiaTheme="minorEastAsia"/>
                <w:b/>
                <w:snapToGrid w:val="0"/>
                <w:spacing w:val="8"/>
                <w:szCs w:val="21"/>
              </w:rPr>
              <w:t>希望</w:t>
            </w:r>
            <w:r>
              <w:rPr>
                <w:rFonts w:hint="eastAsia" w:cs="Courier New" w:asciiTheme="minorEastAsia" w:hAnsiTheme="minorEastAsia" w:eastAsiaTheme="minorEastAsia"/>
                <w:b/>
                <w:snapToGrid w:val="0"/>
                <w:spacing w:val="8"/>
                <w:szCs w:val="21"/>
              </w:rPr>
              <w:t>进行现场评价的</w:t>
            </w:r>
            <w:r>
              <w:rPr>
                <w:rFonts w:cs="Courier New" w:asciiTheme="minorEastAsia" w:hAnsiTheme="minorEastAsia" w:eastAsiaTheme="minorEastAsia"/>
                <w:b/>
                <w:snapToGrid w:val="0"/>
                <w:spacing w:val="8"/>
                <w:szCs w:val="21"/>
              </w:rPr>
              <w:t>时间：</w:t>
            </w:r>
            <w:r>
              <w:rPr>
                <w:rFonts w:hint="eastAsia" w:cs="Courier New" w:asciiTheme="minorEastAsia" w:hAnsiTheme="minorEastAsia" w:eastAsiaTheme="minorEastAsia"/>
                <w:b/>
                <w:snapToGrid w:val="0"/>
                <w:spacing w:val="8"/>
                <w:szCs w:val="21"/>
              </w:rPr>
              <w:t xml:space="preserve">   </w:t>
            </w:r>
          </w:p>
          <w:p>
            <w:pPr>
              <w:spacing w:line="360" w:lineRule="auto"/>
              <w:ind w:firstLine="2938" w:firstLineChars="1300"/>
              <w:jc w:val="left"/>
              <w:rPr>
                <w:rFonts w:cs="Courier New" w:asciiTheme="minorEastAsia" w:hAnsiTheme="minorEastAsia" w:eastAsiaTheme="minorEastAsia"/>
                <w:snapToGrid w:val="0"/>
                <w:spacing w:val="8"/>
                <w:szCs w:val="21"/>
              </w:rPr>
            </w:pPr>
            <w:r>
              <w:rPr>
                <w:rFonts w:hint="eastAsia" w:cs="Courier New" w:asciiTheme="minorEastAsia" w:hAnsiTheme="minorEastAsia" w:eastAsiaTheme="minorEastAsia"/>
                <w:snapToGrid w:val="0"/>
                <w:spacing w:val="8"/>
                <w:szCs w:val="21"/>
              </w:rPr>
              <w:t>20   年   月    日</w:t>
            </w:r>
            <w:r>
              <w:rPr>
                <w:rFonts w:cs="Courier New" w:asciiTheme="minorEastAsia" w:hAnsiTheme="minorEastAsia" w:eastAsiaTheme="minorEastAsia"/>
                <w:snapToGrid w:val="0"/>
                <w:spacing w:val="8"/>
                <w:szCs w:val="21"/>
              </w:rPr>
              <w:t xml:space="preserve"> </w:t>
            </w:r>
            <w:r>
              <w:rPr>
                <w:rFonts w:hint="eastAsia" w:cs="Courier New" w:asciiTheme="minorEastAsia" w:hAnsiTheme="minorEastAsia" w:eastAsiaTheme="minorEastAsia"/>
                <w:snapToGrid w:val="0"/>
                <w:spacing w:val="8"/>
                <w:szCs w:val="21"/>
              </w:rPr>
              <w:t xml:space="preserve"> 至</w:t>
            </w:r>
            <w:r>
              <w:rPr>
                <w:rFonts w:cs="Courier New" w:asciiTheme="minorEastAsia" w:hAnsiTheme="minorEastAsia" w:eastAsiaTheme="minorEastAsia"/>
                <w:snapToGrid w:val="0"/>
                <w:spacing w:val="8"/>
                <w:szCs w:val="21"/>
              </w:rPr>
              <w:t xml:space="preserve"> </w:t>
            </w:r>
            <w:r>
              <w:rPr>
                <w:rFonts w:hint="eastAsia" w:cs="Courier New" w:asciiTheme="minorEastAsia" w:hAnsiTheme="minorEastAsia" w:eastAsiaTheme="minorEastAsia"/>
                <w:snapToGrid w:val="0"/>
                <w:spacing w:val="8"/>
                <w:szCs w:val="21"/>
              </w:rPr>
              <w:t xml:space="preserve"> 20  </w:t>
            </w:r>
            <w:r>
              <w:rPr>
                <w:rFonts w:cs="Courier New" w:asciiTheme="minorEastAsia" w:hAnsiTheme="minorEastAsia" w:eastAsiaTheme="minorEastAsia"/>
                <w:snapToGrid w:val="0"/>
                <w:spacing w:val="8"/>
                <w:szCs w:val="21"/>
              </w:rPr>
              <w:t xml:space="preserve"> </w:t>
            </w:r>
            <w:r>
              <w:rPr>
                <w:rFonts w:hint="eastAsia" w:cs="Courier New" w:asciiTheme="minorEastAsia" w:hAnsiTheme="minorEastAsia" w:eastAsiaTheme="minorEastAsia"/>
                <w:snapToGrid w:val="0"/>
                <w:spacing w:val="8"/>
                <w:szCs w:val="21"/>
              </w:rPr>
              <w:t>年   月   日</w:t>
            </w:r>
          </w:p>
          <w:p>
            <w:pPr>
              <w:spacing w:line="360" w:lineRule="auto"/>
              <w:ind w:firstLine="113" w:firstLineChars="50"/>
              <w:jc w:val="left"/>
              <w:rPr>
                <w:rFonts w:cs="Courier New" w:asciiTheme="minorEastAsia" w:hAnsiTheme="minorEastAsia" w:eastAsiaTheme="minorEastAsia"/>
                <w:snapToGrid w:val="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9889"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ind w:firstLine="113" w:firstLineChars="50"/>
              <w:jc w:val="left"/>
              <w:rPr>
                <w:rFonts w:cs="Courier New" w:asciiTheme="minorEastAsia" w:hAnsiTheme="minorEastAsia" w:eastAsiaTheme="minorEastAsia"/>
                <w:b/>
                <w:snapToGrid w:val="0"/>
                <w:spacing w:val="8"/>
                <w:szCs w:val="21"/>
              </w:rPr>
            </w:pPr>
            <w:r>
              <w:rPr>
                <w:rFonts w:hint="eastAsia" w:cs="Courier New" w:asciiTheme="minorEastAsia" w:hAnsiTheme="minorEastAsia" w:eastAsiaTheme="minorEastAsia"/>
                <w:b/>
                <w:snapToGrid w:val="0"/>
                <w:spacing w:val="8"/>
                <w:szCs w:val="21"/>
              </w:rPr>
              <w:t>其他特殊要求：</w:t>
            </w:r>
          </w:p>
          <w:p>
            <w:pPr>
              <w:spacing w:line="360" w:lineRule="auto"/>
              <w:ind w:firstLine="113" w:firstLineChars="50"/>
              <w:jc w:val="left"/>
              <w:rPr>
                <w:rFonts w:cs="Courier New" w:asciiTheme="minorEastAsia" w:hAnsiTheme="minorEastAsia" w:eastAsiaTheme="minorEastAsia"/>
                <w:snapToGrid w:val="0"/>
                <w:spacing w:val="8"/>
                <w:szCs w:val="21"/>
              </w:rPr>
            </w:pPr>
          </w:p>
          <w:p>
            <w:pPr>
              <w:spacing w:line="360" w:lineRule="auto"/>
              <w:ind w:firstLine="113" w:firstLineChars="50"/>
              <w:jc w:val="left"/>
              <w:rPr>
                <w:rFonts w:cs="Courier New" w:asciiTheme="minorEastAsia" w:hAnsiTheme="minorEastAsia" w:eastAsiaTheme="minorEastAsia"/>
                <w:snapToGrid w:val="0"/>
                <w:spacing w:val="8"/>
                <w:szCs w:val="21"/>
              </w:rPr>
            </w:pPr>
          </w:p>
          <w:p>
            <w:pPr>
              <w:spacing w:line="360" w:lineRule="auto"/>
              <w:ind w:firstLine="113" w:firstLineChars="50"/>
              <w:jc w:val="left"/>
              <w:rPr>
                <w:rFonts w:cs="Courier New" w:asciiTheme="minorEastAsia" w:hAnsiTheme="minorEastAsia" w:eastAsiaTheme="minorEastAsia"/>
                <w:snapToGrid w:val="0"/>
                <w:spacing w:val="8"/>
                <w:szCs w:val="21"/>
              </w:rPr>
            </w:pPr>
          </w:p>
        </w:tc>
      </w:tr>
    </w:tbl>
    <w:p>
      <w:pPr>
        <w:pStyle w:val="4"/>
        <w:spacing w:afterLines="50" w:line="500" w:lineRule="exact"/>
        <w:outlineLvl w:val="0"/>
        <w:rPr>
          <w:rFonts w:ascii="黑体" w:hAnsi="黑体" w:eastAsia="黑体"/>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bookmarkStart w:id="0" w:name="_GoBack"/>
      <w:bookmarkEnd w:id="0"/>
    </w:p>
    <w:p>
      <w:pPr>
        <w:pStyle w:val="19"/>
        <w:ind w:firstLine="0" w:firstLineChars="0"/>
        <w:jc w:val="center"/>
        <w:rPr>
          <w:sz w:val="28"/>
          <w:szCs w:val="24"/>
        </w:rPr>
      </w:pPr>
      <w:r>
        <w:rPr>
          <w:rFonts w:hint="eastAsia" w:ascii="Times New Roman"/>
          <w:b/>
          <w:sz w:val="28"/>
          <w:szCs w:val="24"/>
        </w:rPr>
        <w:t>品牌认证企业自我声明</w:t>
      </w:r>
    </w:p>
    <w:p>
      <w:pPr>
        <w:pStyle w:val="19"/>
        <w:ind w:firstLine="400"/>
      </w:pPr>
    </w:p>
    <w:p>
      <w:pPr>
        <w:pStyle w:val="19"/>
        <w:tabs>
          <w:tab w:val="right" w:leader="dot" w:pos="8789"/>
          <w:tab w:val="clear" w:pos="9298"/>
        </w:tabs>
        <w:spacing w:line="360" w:lineRule="auto"/>
        <w:ind w:left="141" w:leftChars="67" w:right="-340" w:rightChars="-162" w:firstLine="424" w:firstLineChars="202"/>
        <w:rPr>
          <w:sz w:val="21"/>
          <w:szCs w:val="21"/>
        </w:rPr>
      </w:pPr>
      <w:r>
        <w:rPr>
          <w:rFonts w:hint="eastAsia"/>
          <w:sz w:val="21"/>
          <w:szCs w:val="21"/>
        </w:rPr>
        <w:t>本企业为依法登记并在合法营业范围内开展生产经营活动的法人机构。现自愿申请第三方评价组织对商业企业品牌管理工作进行评价，并作如下声明：</w:t>
      </w:r>
    </w:p>
    <w:p>
      <w:pPr>
        <w:pStyle w:val="19"/>
        <w:tabs>
          <w:tab w:val="right" w:leader="dot" w:pos="8789"/>
          <w:tab w:val="clear" w:pos="9298"/>
        </w:tabs>
        <w:spacing w:line="360" w:lineRule="auto"/>
        <w:ind w:left="141" w:leftChars="67" w:right="-340" w:rightChars="-162" w:firstLine="424" w:firstLineChars="202"/>
        <w:rPr>
          <w:sz w:val="21"/>
          <w:szCs w:val="21"/>
        </w:rPr>
      </w:pPr>
      <w:r>
        <w:rPr>
          <w:rFonts w:hint="eastAsia"/>
          <w:sz w:val="21"/>
          <w:szCs w:val="21"/>
        </w:rPr>
        <w:t>a) 遵守《产品质量法》、《商标法》及相关法律法规和强制性标准；行政许可、审批或强制认证等已获得相应资质；</w:t>
      </w:r>
    </w:p>
    <w:p>
      <w:pPr>
        <w:pStyle w:val="19"/>
        <w:tabs>
          <w:tab w:val="right" w:leader="dot" w:pos="8789"/>
          <w:tab w:val="clear" w:pos="9298"/>
        </w:tabs>
        <w:spacing w:line="360" w:lineRule="auto"/>
        <w:ind w:left="141" w:leftChars="67" w:right="-340" w:rightChars="-162" w:firstLine="424" w:firstLineChars="202"/>
        <w:rPr>
          <w:sz w:val="21"/>
          <w:szCs w:val="21"/>
        </w:rPr>
      </w:pPr>
      <w:r>
        <w:rPr>
          <w:rFonts w:hint="eastAsia"/>
          <w:sz w:val="21"/>
          <w:szCs w:val="21"/>
        </w:rPr>
        <w:t>b) 本企业近一年未发生重大质量、安全、环境保护等事故，未发生受到通报、处分、媒体曝光的行为；</w:t>
      </w:r>
    </w:p>
    <w:p>
      <w:pPr>
        <w:pStyle w:val="19"/>
        <w:tabs>
          <w:tab w:val="right" w:leader="dot" w:pos="8789"/>
          <w:tab w:val="clear" w:pos="9298"/>
        </w:tabs>
        <w:spacing w:line="360" w:lineRule="auto"/>
        <w:ind w:left="141" w:leftChars="67" w:right="-340" w:rightChars="-162" w:firstLine="424" w:firstLineChars="202"/>
        <w:rPr>
          <w:sz w:val="21"/>
          <w:szCs w:val="21"/>
        </w:rPr>
      </w:pPr>
      <w:r>
        <w:rPr>
          <w:rFonts w:hint="eastAsia"/>
          <w:sz w:val="21"/>
          <w:szCs w:val="21"/>
        </w:rPr>
        <w:t>c) 本企业产品近两年内无国家或地方产品质量监督抽查不合格记录；</w:t>
      </w:r>
    </w:p>
    <w:p>
      <w:pPr>
        <w:pStyle w:val="19"/>
        <w:tabs>
          <w:tab w:val="right" w:leader="dot" w:pos="8789"/>
          <w:tab w:val="clear" w:pos="9298"/>
        </w:tabs>
        <w:spacing w:line="360" w:lineRule="auto"/>
        <w:ind w:left="141" w:leftChars="67" w:right="-340" w:rightChars="-162" w:firstLine="424" w:firstLineChars="202"/>
        <w:rPr>
          <w:sz w:val="21"/>
          <w:szCs w:val="21"/>
        </w:rPr>
      </w:pPr>
      <w:r>
        <w:rPr>
          <w:rFonts w:hint="eastAsia"/>
          <w:sz w:val="21"/>
          <w:szCs w:val="21"/>
        </w:rPr>
        <w:t>d) 依据GB/T 27925-2011《商业企业品牌评价与企业文化建设指南》开展商业企业品牌管理工作，建立了品牌管理制度并有效运行,已按照按照GB/T 27925-2011中附录B《商业企业品牌评价指标和分值》和附录C《商业企业品牌评价评分要求》的要求开展了一次完整的自我评价,自评结果真实客观；</w:t>
      </w:r>
    </w:p>
    <w:p>
      <w:pPr>
        <w:pStyle w:val="19"/>
        <w:tabs>
          <w:tab w:val="right" w:leader="dot" w:pos="8789"/>
          <w:tab w:val="clear" w:pos="9298"/>
        </w:tabs>
        <w:spacing w:line="360" w:lineRule="auto"/>
        <w:ind w:left="141" w:leftChars="67" w:right="-340" w:rightChars="-162" w:firstLine="424" w:firstLineChars="202"/>
        <w:rPr>
          <w:sz w:val="21"/>
          <w:szCs w:val="21"/>
        </w:rPr>
      </w:pPr>
      <w:r>
        <w:rPr>
          <w:rFonts w:hint="eastAsia"/>
          <w:sz w:val="21"/>
          <w:szCs w:val="21"/>
        </w:rPr>
        <w:t>e)具有良好的品牌管理工作基础，设立了品牌管理机构并配备了专兼职品牌管理人员，最高管理者具有较强的品牌管理意识。</w:t>
      </w:r>
    </w:p>
    <w:p>
      <w:pPr>
        <w:pStyle w:val="19"/>
        <w:tabs>
          <w:tab w:val="right" w:leader="dot" w:pos="8789"/>
          <w:tab w:val="clear" w:pos="9298"/>
        </w:tabs>
        <w:spacing w:line="360" w:lineRule="auto"/>
        <w:ind w:left="141" w:leftChars="67" w:right="-340" w:rightChars="-162" w:firstLine="424" w:firstLineChars="202"/>
        <w:rPr>
          <w:sz w:val="21"/>
          <w:szCs w:val="21"/>
        </w:rPr>
      </w:pPr>
      <w:r>
        <w:rPr>
          <w:rFonts w:hint="eastAsia"/>
          <w:sz w:val="21"/>
          <w:szCs w:val="21"/>
        </w:rPr>
        <w:t>上述声明真实可信，如有不实之处，愿意承担相应的法律责任。</w:t>
      </w:r>
    </w:p>
    <w:p>
      <w:pPr>
        <w:pStyle w:val="19"/>
        <w:spacing w:line="360" w:lineRule="auto"/>
        <w:ind w:left="141" w:leftChars="67" w:right="-340" w:rightChars="-162" w:firstLine="424" w:firstLineChars="202"/>
        <w:rPr>
          <w:sz w:val="21"/>
          <w:szCs w:val="21"/>
          <w:u w:val="single"/>
        </w:rPr>
      </w:pPr>
      <w:r>
        <w:rPr>
          <w:rFonts w:hint="eastAsia"/>
          <w:sz w:val="21"/>
          <w:szCs w:val="21"/>
        </w:rPr>
        <w:t>其他说明事项：</w:t>
      </w:r>
      <w:r>
        <w:rPr>
          <w:rFonts w:hint="eastAsia"/>
          <w:sz w:val="21"/>
          <w:szCs w:val="21"/>
          <w:u w:val="single"/>
        </w:rPr>
        <w:t xml:space="preserve">                                                         </w:t>
      </w:r>
    </w:p>
    <w:p>
      <w:pPr>
        <w:pStyle w:val="19"/>
        <w:spacing w:line="360" w:lineRule="auto"/>
        <w:ind w:left="141" w:leftChars="67" w:right="-340" w:rightChars="-162" w:firstLine="424" w:firstLineChars="202"/>
        <w:rPr>
          <w:sz w:val="21"/>
          <w:szCs w:val="21"/>
        </w:rPr>
      </w:pPr>
      <w:r>
        <w:rPr>
          <w:rFonts w:hint="eastAsia"/>
          <w:sz w:val="21"/>
          <w:szCs w:val="21"/>
        </w:rPr>
        <w:t>企业（组织）名称：</w:t>
      </w:r>
    </w:p>
    <w:p>
      <w:pPr>
        <w:pStyle w:val="19"/>
        <w:spacing w:line="360" w:lineRule="auto"/>
        <w:ind w:left="141" w:leftChars="67" w:right="-340" w:rightChars="-162" w:firstLine="424" w:firstLineChars="202"/>
        <w:rPr>
          <w:sz w:val="21"/>
          <w:szCs w:val="21"/>
        </w:rPr>
      </w:pPr>
    </w:p>
    <w:p>
      <w:pPr>
        <w:pStyle w:val="19"/>
        <w:spacing w:line="360" w:lineRule="auto"/>
        <w:ind w:left="141" w:leftChars="67" w:right="-340" w:rightChars="-162" w:firstLine="424" w:firstLineChars="202"/>
        <w:rPr>
          <w:sz w:val="21"/>
          <w:szCs w:val="21"/>
        </w:rPr>
      </w:pPr>
      <w:r>
        <w:rPr>
          <w:rFonts w:hint="eastAsia"/>
          <w:sz w:val="21"/>
          <w:szCs w:val="21"/>
        </w:rPr>
        <w:t>注册地：</w:t>
      </w:r>
    </w:p>
    <w:p>
      <w:pPr>
        <w:pStyle w:val="19"/>
        <w:spacing w:line="360" w:lineRule="auto"/>
        <w:ind w:left="141" w:leftChars="67" w:right="-340" w:rightChars="-162" w:firstLine="424" w:firstLineChars="202"/>
        <w:rPr>
          <w:sz w:val="21"/>
          <w:szCs w:val="21"/>
        </w:rPr>
      </w:pPr>
    </w:p>
    <w:p>
      <w:pPr>
        <w:pStyle w:val="19"/>
        <w:spacing w:line="360" w:lineRule="auto"/>
        <w:ind w:left="141" w:leftChars="67" w:right="-340" w:rightChars="-162" w:firstLine="424" w:firstLineChars="202"/>
        <w:rPr>
          <w:sz w:val="21"/>
          <w:szCs w:val="21"/>
        </w:rPr>
      </w:pPr>
      <w:r>
        <w:rPr>
          <w:rFonts w:hint="eastAsia"/>
          <w:sz w:val="21"/>
          <w:szCs w:val="21"/>
        </w:rPr>
        <w:t>统一社会信用代码：</w:t>
      </w:r>
    </w:p>
    <w:p>
      <w:pPr>
        <w:pStyle w:val="19"/>
        <w:spacing w:line="360" w:lineRule="auto"/>
        <w:ind w:left="141" w:leftChars="67" w:right="-340" w:rightChars="-162" w:firstLine="424" w:firstLineChars="202"/>
        <w:rPr>
          <w:sz w:val="21"/>
          <w:szCs w:val="21"/>
        </w:rPr>
      </w:pPr>
    </w:p>
    <w:p>
      <w:pPr>
        <w:pStyle w:val="19"/>
        <w:spacing w:line="360" w:lineRule="auto"/>
        <w:ind w:left="141" w:leftChars="67" w:right="-340" w:rightChars="-162" w:firstLine="424" w:firstLineChars="202"/>
        <w:rPr>
          <w:sz w:val="21"/>
          <w:szCs w:val="21"/>
        </w:rPr>
      </w:pPr>
      <w:r>
        <w:rPr>
          <w:rFonts w:hint="eastAsia"/>
          <w:sz w:val="21"/>
          <w:szCs w:val="21"/>
        </w:rPr>
        <w:t>法定代表人签字：</w:t>
      </w:r>
    </w:p>
    <w:p>
      <w:pPr>
        <w:pStyle w:val="19"/>
        <w:spacing w:line="360" w:lineRule="auto"/>
        <w:ind w:left="141" w:leftChars="67" w:right="-340" w:rightChars="-162" w:firstLine="424" w:firstLineChars="202"/>
        <w:rPr>
          <w:sz w:val="21"/>
          <w:szCs w:val="21"/>
        </w:rPr>
      </w:pPr>
    </w:p>
    <w:p>
      <w:pPr>
        <w:pStyle w:val="19"/>
        <w:spacing w:line="360" w:lineRule="auto"/>
        <w:ind w:left="141" w:leftChars="67" w:right="-340" w:rightChars="-162" w:firstLine="424" w:firstLineChars="202"/>
        <w:rPr>
          <w:sz w:val="21"/>
          <w:szCs w:val="21"/>
        </w:rPr>
      </w:pPr>
      <w:r>
        <w:rPr>
          <w:rFonts w:hint="eastAsia"/>
          <w:sz w:val="21"/>
          <w:szCs w:val="21"/>
        </w:rPr>
        <w:t>联系电话：</w:t>
      </w:r>
    </w:p>
    <w:p>
      <w:pPr>
        <w:pStyle w:val="19"/>
        <w:spacing w:line="360" w:lineRule="auto"/>
        <w:rPr>
          <w:sz w:val="21"/>
          <w:szCs w:val="21"/>
        </w:rPr>
      </w:pPr>
    </w:p>
    <w:p>
      <w:pPr>
        <w:pStyle w:val="19"/>
        <w:spacing w:line="360" w:lineRule="auto"/>
        <w:rPr>
          <w:sz w:val="21"/>
          <w:szCs w:val="21"/>
        </w:rPr>
      </w:pPr>
    </w:p>
    <w:p>
      <w:pPr>
        <w:pStyle w:val="19"/>
        <w:spacing w:line="360" w:lineRule="auto"/>
        <w:jc w:val="right"/>
        <w:rPr>
          <w:sz w:val="21"/>
          <w:szCs w:val="21"/>
        </w:rPr>
      </w:pPr>
      <w:r>
        <w:rPr>
          <w:rFonts w:hint="eastAsia"/>
          <w:sz w:val="21"/>
          <w:szCs w:val="21"/>
        </w:rPr>
        <w:t>日期：               （单位公章）</w:t>
      </w:r>
      <w:r>
        <w:rPr>
          <w:rFonts w:hint="eastAsia"/>
          <w:sz w:val="21"/>
          <w:szCs w:val="21"/>
        </w:rPr>
        <w:tab/>
      </w:r>
    </w:p>
    <w:p/>
    <w:p>
      <w:pPr>
        <w:jc w:val="left"/>
        <w:rPr>
          <w:rFonts w:ascii="华文中宋" w:hAnsi="华文中宋" w:eastAsia="华文中宋"/>
          <w:szCs w:val="21"/>
        </w:rPr>
      </w:pPr>
    </w:p>
    <w:p>
      <w:pPr>
        <w:jc w:val="left"/>
        <w:rPr>
          <w:rFonts w:ascii="华文中宋" w:hAnsi="华文中宋" w:eastAsia="华文中宋"/>
          <w:szCs w:val="21"/>
        </w:rPr>
      </w:pPr>
    </w:p>
    <w:p>
      <w:pPr>
        <w:pStyle w:val="19"/>
        <w:ind w:firstLine="0" w:firstLineChars="0"/>
        <w:jc w:val="center"/>
        <w:rPr>
          <w:rFonts w:ascii="Times New Roman"/>
          <w:b/>
          <w:sz w:val="28"/>
          <w:szCs w:val="24"/>
        </w:rPr>
      </w:pPr>
      <w:r>
        <w:rPr>
          <w:rFonts w:hint="eastAsia" w:ascii="Times New Roman"/>
          <w:b/>
          <w:sz w:val="28"/>
          <w:szCs w:val="24"/>
        </w:rPr>
        <w:t>品牌认证企业自评报告</w:t>
      </w:r>
    </w:p>
    <w:p>
      <w:pPr>
        <w:pStyle w:val="19"/>
        <w:ind w:firstLine="400"/>
      </w:pPr>
    </w:p>
    <w:p>
      <w:pPr>
        <w:spacing w:line="360" w:lineRule="auto"/>
        <w:ind w:firstLine="558" w:firstLineChars="266"/>
        <w:rPr>
          <w:rFonts w:asciiTheme="minorEastAsia" w:hAnsiTheme="minorEastAsia" w:eastAsiaTheme="minorEastAsia"/>
          <w:szCs w:val="21"/>
        </w:rPr>
      </w:pPr>
      <w:r>
        <w:rPr>
          <w:rFonts w:hint="eastAsia" w:asciiTheme="minorEastAsia" w:hAnsiTheme="minorEastAsia" w:eastAsiaTheme="minorEastAsia"/>
          <w:iCs/>
          <w:szCs w:val="21"/>
        </w:rPr>
        <w:t>请依据GB/T27925-2011 《商业企业品牌评价与企业文化建设指南》中附录C《商业企业品牌评价评分要求》对策划、建立和实施的管理体系和管理体系运行有效性进行评价打分。</w:t>
      </w:r>
    </w:p>
    <w:tbl>
      <w:tblPr>
        <w:tblStyle w:val="9"/>
        <w:tblW w:w="84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268"/>
        <w:gridCol w:w="1843"/>
        <w:gridCol w:w="18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8" w:space="0"/>
              <w:bottom w:val="single" w:color="auto" w:sz="8" w:space="0"/>
            </w:tcBorders>
            <w:shd w:val="clear" w:color="auto" w:fill="auto"/>
          </w:tcPr>
          <w:p>
            <w:pPr>
              <w:jc w:val="center"/>
              <w:rPr>
                <w:rFonts w:ascii="宋体"/>
                <w:szCs w:val="21"/>
              </w:rPr>
            </w:pPr>
            <w:r>
              <w:rPr>
                <w:rFonts w:hint="eastAsia" w:ascii="宋体"/>
                <w:szCs w:val="21"/>
              </w:rPr>
              <w:t>一级指标</w:t>
            </w:r>
          </w:p>
        </w:tc>
        <w:tc>
          <w:tcPr>
            <w:tcW w:w="2268" w:type="dxa"/>
            <w:tcBorders>
              <w:top w:val="single" w:color="auto" w:sz="8" w:space="0"/>
              <w:bottom w:val="single" w:color="auto" w:sz="8" w:space="0"/>
            </w:tcBorders>
            <w:shd w:val="clear" w:color="auto" w:fill="auto"/>
          </w:tcPr>
          <w:p>
            <w:pPr>
              <w:jc w:val="center"/>
              <w:rPr>
                <w:rFonts w:ascii="宋体"/>
                <w:szCs w:val="21"/>
              </w:rPr>
            </w:pPr>
            <w:r>
              <w:rPr>
                <w:rFonts w:hint="eastAsia" w:ascii="宋体"/>
                <w:szCs w:val="21"/>
              </w:rPr>
              <w:t>二级指标</w:t>
            </w:r>
          </w:p>
        </w:tc>
        <w:tc>
          <w:tcPr>
            <w:tcW w:w="1843" w:type="dxa"/>
            <w:tcBorders>
              <w:top w:val="single" w:color="auto" w:sz="8" w:space="0"/>
              <w:bottom w:val="single" w:color="auto" w:sz="8" w:space="0"/>
            </w:tcBorders>
            <w:shd w:val="clear" w:color="auto" w:fill="auto"/>
          </w:tcPr>
          <w:p>
            <w:pPr>
              <w:jc w:val="center"/>
              <w:rPr>
                <w:rFonts w:ascii="宋体"/>
                <w:szCs w:val="21"/>
              </w:rPr>
            </w:pPr>
            <w:r>
              <w:rPr>
                <w:rFonts w:hint="eastAsia" w:ascii="宋体"/>
                <w:szCs w:val="21"/>
              </w:rPr>
              <w:t>指标分值</w:t>
            </w:r>
          </w:p>
        </w:tc>
        <w:tc>
          <w:tcPr>
            <w:tcW w:w="1843" w:type="dxa"/>
            <w:tcBorders>
              <w:top w:val="single" w:color="auto" w:sz="8" w:space="0"/>
              <w:bottom w:val="single" w:color="auto" w:sz="8" w:space="0"/>
            </w:tcBorders>
          </w:tcPr>
          <w:p>
            <w:pPr>
              <w:jc w:val="center"/>
              <w:rPr>
                <w:rFonts w:ascii="宋体"/>
                <w:szCs w:val="21"/>
              </w:rPr>
            </w:pPr>
            <w:r>
              <w:rPr>
                <w:rFonts w:hint="eastAsia" w:ascii="宋体"/>
                <w:szCs w:val="21"/>
              </w:rPr>
              <w:t>自评得分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8" w:space="0"/>
            </w:tcBorders>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能力(150分)</w:t>
            </w:r>
          </w:p>
        </w:tc>
        <w:tc>
          <w:tcPr>
            <w:tcW w:w="2268" w:type="dxa"/>
            <w:tcBorders>
              <w:top w:val="single" w:color="auto" w:sz="8" w:space="0"/>
            </w:tcBorders>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品牌规划</w:t>
            </w:r>
          </w:p>
        </w:tc>
        <w:tc>
          <w:tcPr>
            <w:tcW w:w="1843" w:type="dxa"/>
            <w:tcBorders>
              <w:top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30</w:t>
            </w:r>
          </w:p>
        </w:tc>
        <w:tc>
          <w:tcPr>
            <w:tcW w:w="1843" w:type="dxa"/>
            <w:tcBorders>
              <w:top w:val="single" w:color="auto" w:sz="8" w:space="0"/>
            </w:tcBorders>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shd w:val="clear" w:color="auto" w:fill="auto"/>
            <w:vAlign w:val="center"/>
          </w:tcPr>
          <w:p>
            <w:pPr>
              <w:rPr>
                <w:rFonts w:ascii="宋体"/>
                <w:color w:val="000000"/>
                <w:szCs w:val="21"/>
              </w:rPr>
            </w:pPr>
          </w:p>
        </w:tc>
        <w:tc>
          <w:tcPr>
            <w:tcW w:w="2268" w:type="dxa"/>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品牌管理</w:t>
            </w:r>
          </w:p>
        </w:tc>
        <w:tc>
          <w:tcPr>
            <w:tcW w:w="184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60</w:t>
            </w:r>
          </w:p>
        </w:tc>
        <w:tc>
          <w:tcPr>
            <w:tcW w:w="1843" w:type="dxa"/>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shd w:val="clear" w:color="auto" w:fill="auto"/>
            <w:vAlign w:val="center"/>
          </w:tcPr>
          <w:p>
            <w:pPr>
              <w:rPr>
                <w:rFonts w:ascii="宋体"/>
                <w:color w:val="000000"/>
                <w:szCs w:val="21"/>
              </w:rPr>
            </w:pPr>
          </w:p>
        </w:tc>
        <w:tc>
          <w:tcPr>
            <w:tcW w:w="2268" w:type="dxa"/>
            <w:shd w:val="clear" w:color="auto" w:fill="auto"/>
            <w:vAlign w:val="center"/>
          </w:tcPr>
          <w:p>
            <w:pPr>
              <w:jc w:val="center"/>
              <w:rPr>
                <w:rFonts w:ascii="宋体" w:hAnsi="宋体" w:cs="宋体"/>
                <w:bCs/>
                <w:color w:val="000000"/>
                <w:kern w:val="0"/>
                <w:szCs w:val="21"/>
              </w:rPr>
            </w:pPr>
            <w:r>
              <w:rPr>
                <w:rFonts w:hint="eastAsia" w:ascii="宋体" w:hAnsi="宋体" w:cs="宋体"/>
                <w:bCs/>
                <w:color w:val="000000"/>
                <w:kern w:val="0"/>
                <w:szCs w:val="21"/>
              </w:rPr>
              <w:t>保障机制</w:t>
            </w:r>
          </w:p>
        </w:tc>
        <w:tc>
          <w:tcPr>
            <w:tcW w:w="184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60</w:t>
            </w:r>
          </w:p>
        </w:tc>
        <w:tc>
          <w:tcPr>
            <w:tcW w:w="1843" w:type="dxa"/>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品质(300分)</w:t>
            </w:r>
          </w:p>
        </w:tc>
        <w:tc>
          <w:tcPr>
            <w:tcW w:w="2268"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企业品质</w:t>
            </w:r>
          </w:p>
        </w:tc>
        <w:tc>
          <w:tcPr>
            <w:tcW w:w="184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60</w:t>
            </w:r>
          </w:p>
        </w:tc>
        <w:tc>
          <w:tcPr>
            <w:tcW w:w="1843" w:type="dxa"/>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shd w:val="clear" w:color="auto" w:fill="auto"/>
            <w:vAlign w:val="center"/>
          </w:tcPr>
          <w:p>
            <w:pPr>
              <w:rPr>
                <w:rFonts w:ascii="宋体"/>
                <w:szCs w:val="21"/>
              </w:rPr>
            </w:pPr>
          </w:p>
        </w:tc>
        <w:tc>
          <w:tcPr>
            <w:tcW w:w="2268" w:type="dxa"/>
            <w:shd w:val="clear" w:color="auto" w:fill="auto"/>
            <w:vAlign w:val="center"/>
          </w:tcPr>
          <w:p>
            <w:pPr>
              <w:jc w:val="center"/>
              <w:rPr>
                <w:rFonts w:ascii="宋体" w:hAnsi="宋体" w:cs="宋体"/>
                <w:bCs/>
                <w:kern w:val="0"/>
                <w:szCs w:val="21"/>
              </w:rPr>
            </w:pPr>
            <w:r>
              <w:rPr>
                <w:rFonts w:hint="eastAsia" w:ascii="宋体" w:hAnsi="宋体" w:cs="宋体"/>
                <w:bCs/>
                <w:kern w:val="0"/>
                <w:szCs w:val="21"/>
              </w:rPr>
              <w:t>商品质量</w:t>
            </w:r>
          </w:p>
        </w:tc>
        <w:tc>
          <w:tcPr>
            <w:tcW w:w="184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120</w:t>
            </w:r>
          </w:p>
        </w:tc>
        <w:tc>
          <w:tcPr>
            <w:tcW w:w="1843" w:type="dxa"/>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shd w:val="clear" w:color="auto" w:fill="auto"/>
            <w:vAlign w:val="center"/>
          </w:tcPr>
          <w:p>
            <w:pPr>
              <w:rPr>
                <w:rFonts w:ascii="宋体"/>
                <w:szCs w:val="21"/>
              </w:rPr>
            </w:pPr>
          </w:p>
        </w:tc>
        <w:tc>
          <w:tcPr>
            <w:tcW w:w="2268"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服务质量</w:t>
            </w:r>
          </w:p>
        </w:tc>
        <w:tc>
          <w:tcPr>
            <w:tcW w:w="184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120</w:t>
            </w:r>
          </w:p>
        </w:tc>
        <w:tc>
          <w:tcPr>
            <w:tcW w:w="1843" w:type="dxa"/>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声誉(250分)</w:t>
            </w:r>
          </w:p>
        </w:tc>
        <w:tc>
          <w:tcPr>
            <w:tcW w:w="2268"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品牌知名度</w:t>
            </w:r>
          </w:p>
        </w:tc>
        <w:tc>
          <w:tcPr>
            <w:tcW w:w="184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30</w:t>
            </w:r>
          </w:p>
        </w:tc>
        <w:tc>
          <w:tcPr>
            <w:tcW w:w="1843" w:type="dxa"/>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shd w:val="clear" w:color="auto" w:fill="auto"/>
            <w:vAlign w:val="center"/>
          </w:tcPr>
          <w:p>
            <w:pPr>
              <w:rPr>
                <w:rFonts w:ascii="宋体"/>
                <w:szCs w:val="21"/>
              </w:rPr>
            </w:pPr>
          </w:p>
        </w:tc>
        <w:tc>
          <w:tcPr>
            <w:tcW w:w="2268"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品牌美誉度</w:t>
            </w:r>
          </w:p>
        </w:tc>
        <w:tc>
          <w:tcPr>
            <w:tcW w:w="184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30</w:t>
            </w:r>
          </w:p>
        </w:tc>
        <w:tc>
          <w:tcPr>
            <w:tcW w:w="1843" w:type="dxa"/>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shd w:val="clear" w:color="auto" w:fill="auto"/>
            <w:vAlign w:val="center"/>
          </w:tcPr>
          <w:p>
            <w:pPr>
              <w:rPr>
                <w:rFonts w:ascii="宋体"/>
                <w:szCs w:val="21"/>
              </w:rPr>
            </w:pPr>
          </w:p>
        </w:tc>
        <w:tc>
          <w:tcPr>
            <w:tcW w:w="2268"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品牌忠诚度</w:t>
            </w:r>
          </w:p>
        </w:tc>
        <w:tc>
          <w:tcPr>
            <w:tcW w:w="184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30</w:t>
            </w:r>
          </w:p>
        </w:tc>
        <w:tc>
          <w:tcPr>
            <w:tcW w:w="1843" w:type="dxa"/>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shd w:val="clear" w:color="auto" w:fill="auto"/>
            <w:vAlign w:val="center"/>
          </w:tcPr>
          <w:p>
            <w:pPr>
              <w:rPr>
                <w:rFonts w:ascii="宋体"/>
                <w:szCs w:val="21"/>
              </w:rPr>
            </w:pPr>
          </w:p>
        </w:tc>
        <w:tc>
          <w:tcPr>
            <w:tcW w:w="2268" w:type="dxa"/>
            <w:tcBorders>
              <w:bottom w:val="single" w:color="auto" w:sz="4" w:space="0"/>
            </w:tcBorders>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社会责任</w:t>
            </w:r>
          </w:p>
        </w:tc>
        <w:tc>
          <w:tcPr>
            <w:tcW w:w="1843" w:type="dxa"/>
            <w:tcBorders>
              <w:bottom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100</w:t>
            </w:r>
          </w:p>
        </w:tc>
        <w:tc>
          <w:tcPr>
            <w:tcW w:w="1843" w:type="dxa"/>
            <w:tcBorders>
              <w:bottom w:val="single" w:color="auto" w:sz="4" w:space="0"/>
            </w:tcBorders>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tcBorders>
              <w:bottom w:val="single" w:color="auto" w:sz="8" w:space="0"/>
            </w:tcBorders>
            <w:shd w:val="clear" w:color="auto" w:fill="auto"/>
            <w:vAlign w:val="center"/>
          </w:tcPr>
          <w:p>
            <w:pPr>
              <w:rPr>
                <w:rFonts w:ascii="宋体"/>
                <w:szCs w:val="21"/>
              </w:rPr>
            </w:pPr>
          </w:p>
        </w:tc>
        <w:tc>
          <w:tcPr>
            <w:tcW w:w="2268" w:type="dxa"/>
            <w:tcBorders>
              <w:top w:val="single" w:color="auto" w:sz="4" w:space="0"/>
              <w:bottom w:val="single" w:color="auto" w:sz="8" w:space="0"/>
            </w:tcBorders>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诚信</w:t>
            </w:r>
          </w:p>
        </w:tc>
        <w:tc>
          <w:tcPr>
            <w:tcW w:w="1843" w:type="dxa"/>
            <w:tcBorders>
              <w:top w:val="single" w:color="auto" w:sz="4" w:space="0"/>
              <w:bottom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60</w:t>
            </w:r>
          </w:p>
        </w:tc>
        <w:tc>
          <w:tcPr>
            <w:tcW w:w="1843" w:type="dxa"/>
            <w:tcBorders>
              <w:top w:val="single" w:color="auto" w:sz="4" w:space="0"/>
              <w:bottom w:val="single" w:color="auto" w:sz="8" w:space="0"/>
            </w:tcBorders>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shd w:val="clear" w:color="auto" w:fill="auto"/>
            <w:vAlign w:val="center"/>
          </w:tcPr>
          <w:p>
            <w:pPr>
              <w:jc w:val="center"/>
              <w:rPr>
                <w:rFonts w:ascii="宋体"/>
                <w:color w:val="000000"/>
                <w:szCs w:val="21"/>
              </w:rPr>
            </w:pPr>
            <w:r>
              <w:rPr>
                <w:rFonts w:hint="eastAsia" w:ascii="宋体"/>
                <w:color w:val="000000"/>
                <w:szCs w:val="21"/>
              </w:rPr>
              <w:t>企业文化(150分)</w:t>
            </w:r>
          </w:p>
        </w:tc>
        <w:tc>
          <w:tcPr>
            <w:tcW w:w="2268" w:type="dxa"/>
            <w:tcBorders>
              <w:top w:val="single" w:color="auto" w:sz="4" w:space="0"/>
              <w:bottom w:val="single" w:color="auto" w:sz="8" w:space="0"/>
            </w:tcBorders>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精神信念</w:t>
            </w:r>
          </w:p>
        </w:tc>
        <w:tc>
          <w:tcPr>
            <w:tcW w:w="1843" w:type="dxa"/>
            <w:tcBorders>
              <w:top w:val="single" w:color="auto" w:sz="4" w:space="0"/>
              <w:bottom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843" w:type="dxa"/>
            <w:tcBorders>
              <w:top w:val="single" w:color="auto" w:sz="4" w:space="0"/>
              <w:bottom w:val="single" w:color="auto" w:sz="8" w:space="0"/>
            </w:tcBorders>
          </w:tcPr>
          <w:p>
            <w:pPr>
              <w:widowControl/>
              <w:jc w:val="center"/>
              <w:rPr>
                <w:rFonts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shd w:val="clear" w:color="auto" w:fill="auto"/>
            <w:vAlign w:val="center"/>
          </w:tcPr>
          <w:p>
            <w:pPr>
              <w:rPr>
                <w:rFonts w:ascii="宋体"/>
                <w:szCs w:val="21"/>
              </w:rPr>
            </w:pPr>
          </w:p>
        </w:tc>
        <w:tc>
          <w:tcPr>
            <w:tcW w:w="2268" w:type="dxa"/>
            <w:tcBorders>
              <w:top w:val="single" w:color="auto" w:sz="4" w:space="0"/>
              <w:bottom w:val="single" w:color="auto" w:sz="8" w:space="0"/>
            </w:tcBorders>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宣传推广</w:t>
            </w:r>
          </w:p>
        </w:tc>
        <w:tc>
          <w:tcPr>
            <w:tcW w:w="1843" w:type="dxa"/>
            <w:tcBorders>
              <w:top w:val="single" w:color="auto" w:sz="4" w:space="0"/>
              <w:bottom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50</w:t>
            </w:r>
          </w:p>
        </w:tc>
        <w:tc>
          <w:tcPr>
            <w:tcW w:w="1843" w:type="dxa"/>
            <w:tcBorders>
              <w:top w:val="single" w:color="auto" w:sz="4" w:space="0"/>
              <w:bottom w:val="single" w:color="auto" w:sz="8" w:space="0"/>
            </w:tcBorders>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shd w:val="clear" w:color="auto" w:fill="auto"/>
            <w:vAlign w:val="center"/>
          </w:tcPr>
          <w:p>
            <w:pPr>
              <w:rPr>
                <w:rFonts w:ascii="宋体"/>
                <w:szCs w:val="21"/>
              </w:rPr>
            </w:pPr>
          </w:p>
        </w:tc>
        <w:tc>
          <w:tcPr>
            <w:tcW w:w="2268" w:type="dxa"/>
            <w:tcBorders>
              <w:top w:val="single" w:color="auto" w:sz="4" w:space="0"/>
              <w:bottom w:val="single" w:color="auto" w:sz="8" w:space="0"/>
            </w:tcBorders>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顾客感知</w:t>
            </w:r>
          </w:p>
        </w:tc>
        <w:tc>
          <w:tcPr>
            <w:tcW w:w="1843" w:type="dxa"/>
            <w:tcBorders>
              <w:top w:val="single" w:color="auto" w:sz="4" w:space="0"/>
              <w:bottom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30</w:t>
            </w:r>
          </w:p>
        </w:tc>
        <w:tc>
          <w:tcPr>
            <w:tcW w:w="1843" w:type="dxa"/>
            <w:tcBorders>
              <w:top w:val="single" w:color="auto" w:sz="4" w:space="0"/>
              <w:bottom w:val="single" w:color="auto" w:sz="8" w:space="0"/>
            </w:tcBorders>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tcBorders>
              <w:bottom w:val="single" w:color="auto" w:sz="8" w:space="0"/>
            </w:tcBorders>
            <w:shd w:val="clear" w:color="auto" w:fill="auto"/>
            <w:vAlign w:val="center"/>
          </w:tcPr>
          <w:p>
            <w:pPr>
              <w:rPr>
                <w:rFonts w:ascii="宋体"/>
                <w:szCs w:val="21"/>
              </w:rPr>
            </w:pPr>
          </w:p>
        </w:tc>
        <w:tc>
          <w:tcPr>
            <w:tcW w:w="2268" w:type="dxa"/>
            <w:tcBorders>
              <w:top w:val="single" w:color="auto" w:sz="4" w:space="0"/>
              <w:bottom w:val="single" w:color="auto" w:sz="8" w:space="0"/>
            </w:tcBorders>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业界交流</w:t>
            </w:r>
          </w:p>
        </w:tc>
        <w:tc>
          <w:tcPr>
            <w:tcW w:w="1843" w:type="dxa"/>
            <w:tcBorders>
              <w:top w:val="single" w:color="auto" w:sz="4" w:space="0"/>
              <w:bottom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50</w:t>
            </w:r>
          </w:p>
        </w:tc>
        <w:tc>
          <w:tcPr>
            <w:tcW w:w="1843" w:type="dxa"/>
            <w:tcBorders>
              <w:top w:val="single" w:color="auto" w:sz="4" w:space="0"/>
              <w:bottom w:val="single" w:color="auto" w:sz="8" w:space="0"/>
            </w:tcBorders>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8" w:space="0"/>
            </w:tcBorders>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影响(150分)</w:t>
            </w:r>
          </w:p>
        </w:tc>
        <w:tc>
          <w:tcPr>
            <w:tcW w:w="2268" w:type="dxa"/>
            <w:tcBorders>
              <w:top w:val="single" w:color="auto" w:sz="8" w:space="0"/>
            </w:tcBorders>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行业影响</w:t>
            </w:r>
          </w:p>
        </w:tc>
        <w:tc>
          <w:tcPr>
            <w:tcW w:w="1843" w:type="dxa"/>
            <w:tcBorders>
              <w:top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80</w:t>
            </w:r>
          </w:p>
        </w:tc>
        <w:tc>
          <w:tcPr>
            <w:tcW w:w="1843" w:type="dxa"/>
            <w:tcBorders>
              <w:top w:val="single" w:color="auto" w:sz="8" w:space="0"/>
            </w:tcBorders>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shd w:val="clear" w:color="auto" w:fill="auto"/>
          </w:tcPr>
          <w:p>
            <w:pPr>
              <w:rPr>
                <w:rFonts w:ascii="宋体"/>
                <w:szCs w:val="21"/>
              </w:rPr>
            </w:pPr>
          </w:p>
        </w:tc>
        <w:tc>
          <w:tcPr>
            <w:tcW w:w="2268"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社会影响</w:t>
            </w:r>
          </w:p>
        </w:tc>
        <w:tc>
          <w:tcPr>
            <w:tcW w:w="184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70</w:t>
            </w:r>
          </w:p>
        </w:tc>
        <w:tc>
          <w:tcPr>
            <w:tcW w:w="1843" w:type="dxa"/>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29" w:type="dxa"/>
            <w:gridSpan w:val="3"/>
            <w:shd w:val="clear" w:color="auto" w:fill="auto"/>
          </w:tcPr>
          <w:p>
            <w:pPr>
              <w:widowControl/>
              <w:jc w:val="center"/>
              <w:rPr>
                <w:rFonts w:ascii="宋体" w:hAnsi="宋体" w:cs="宋体"/>
                <w:b/>
                <w:kern w:val="0"/>
                <w:szCs w:val="21"/>
              </w:rPr>
            </w:pPr>
            <w:r>
              <w:rPr>
                <w:rFonts w:hint="eastAsia" w:ascii="宋体" w:hAnsi="宋体" w:cs="宋体"/>
                <w:b/>
                <w:kern w:val="0"/>
                <w:szCs w:val="21"/>
              </w:rPr>
              <w:t>自评总得分</w:t>
            </w:r>
          </w:p>
        </w:tc>
        <w:tc>
          <w:tcPr>
            <w:tcW w:w="1843" w:type="dxa"/>
          </w:tcPr>
          <w:p>
            <w:pPr>
              <w:widowControl/>
              <w:jc w:val="center"/>
              <w:rPr>
                <w:rFonts w:ascii="宋体" w:hAnsi="宋体" w:cs="宋体"/>
                <w:kern w:val="0"/>
                <w:szCs w:val="21"/>
              </w:rPr>
            </w:pPr>
          </w:p>
        </w:tc>
      </w:tr>
    </w:tbl>
    <w:p>
      <w:pPr>
        <w:pStyle w:val="19"/>
        <w:ind w:firstLine="400"/>
      </w:pPr>
    </w:p>
    <w:p>
      <w:pPr>
        <w:pStyle w:val="19"/>
        <w:spacing w:line="360" w:lineRule="auto"/>
        <w:ind w:left="141" w:leftChars="67" w:right="-340" w:rightChars="-162" w:firstLine="424" w:firstLineChars="202"/>
        <w:rPr>
          <w:sz w:val="21"/>
          <w:szCs w:val="21"/>
        </w:rPr>
      </w:pPr>
      <w:r>
        <w:rPr>
          <w:sz w:val="21"/>
          <w:szCs w:val="21"/>
        </w:rPr>
        <w:t>注</w:t>
      </w:r>
      <w:r>
        <w:rPr>
          <w:rFonts w:hint="eastAsia"/>
          <w:sz w:val="21"/>
          <w:szCs w:val="21"/>
        </w:rPr>
        <w:t>：</w:t>
      </w:r>
      <w:r>
        <w:rPr>
          <w:sz w:val="21"/>
          <w:szCs w:val="21"/>
        </w:rPr>
        <w:t>请按照</w:t>
      </w:r>
      <w:r>
        <w:rPr>
          <w:rFonts w:hint="eastAsia"/>
          <w:sz w:val="21"/>
          <w:szCs w:val="21"/>
        </w:rPr>
        <w:t>企业品牌管理工作如实、客观地进行评价。自评得分的真实性与否，会影响CQM是否受理品牌评价认证的申请。</w:t>
      </w:r>
    </w:p>
    <w:p>
      <w:pPr>
        <w:pStyle w:val="19"/>
        <w:spacing w:line="360" w:lineRule="auto"/>
        <w:ind w:left="141" w:leftChars="67" w:right="-340" w:rightChars="-162" w:firstLine="424" w:firstLineChars="202"/>
        <w:rPr>
          <w:sz w:val="21"/>
          <w:szCs w:val="21"/>
        </w:rPr>
      </w:pPr>
    </w:p>
    <w:p>
      <w:pPr>
        <w:pStyle w:val="19"/>
        <w:spacing w:line="360" w:lineRule="auto"/>
        <w:ind w:left="141" w:leftChars="67" w:right="-340" w:rightChars="-162" w:firstLine="424" w:firstLineChars="202"/>
        <w:rPr>
          <w:sz w:val="21"/>
          <w:szCs w:val="21"/>
        </w:rPr>
      </w:pPr>
      <w:r>
        <w:rPr>
          <w:rFonts w:hint="eastAsia"/>
          <w:sz w:val="21"/>
          <w:szCs w:val="21"/>
        </w:rPr>
        <w:t>企业（组织）名称（盖公章）：</w:t>
      </w:r>
    </w:p>
    <w:p>
      <w:pPr>
        <w:pStyle w:val="19"/>
        <w:spacing w:line="360" w:lineRule="auto"/>
        <w:ind w:left="141" w:leftChars="67" w:right="-340" w:rightChars="-162" w:firstLine="424" w:firstLineChars="202"/>
        <w:rPr>
          <w:sz w:val="21"/>
          <w:szCs w:val="21"/>
        </w:rPr>
      </w:pPr>
    </w:p>
    <w:p>
      <w:pPr>
        <w:pStyle w:val="19"/>
        <w:spacing w:line="360" w:lineRule="auto"/>
        <w:ind w:left="141" w:leftChars="67" w:right="-340" w:rightChars="-162" w:firstLine="424" w:firstLineChars="202"/>
        <w:rPr>
          <w:sz w:val="21"/>
          <w:szCs w:val="21"/>
        </w:rPr>
      </w:pPr>
      <w:r>
        <w:rPr>
          <w:rFonts w:hint="eastAsia"/>
          <w:sz w:val="21"/>
          <w:szCs w:val="21"/>
        </w:rPr>
        <w:t xml:space="preserve">自评人员： </w:t>
      </w:r>
    </w:p>
    <w:p>
      <w:pPr>
        <w:pStyle w:val="19"/>
        <w:spacing w:line="360" w:lineRule="auto"/>
        <w:ind w:left="141" w:leftChars="67" w:right="-340" w:rightChars="-162" w:firstLine="424" w:firstLineChars="202"/>
        <w:rPr>
          <w:sz w:val="21"/>
          <w:szCs w:val="21"/>
        </w:rPr>
      </w:pPr>
    </w:p>
    <w:p>
      <w:pPr>
        <w:pStyle w:val="19"/>
        <w:spacing w:line="360" w:lineRule="auto"/>
        <w:ind w:left="141" w:leftChars="67" w:right="-340" w:rightChars="-162" w:firstLine="424" w:firstLineChars="202"/>
        <w:rPr>
          <w:sz w:val="21"/>
          <w:szCs w:val="21"/>
        </w:rPr>
      </w:pPr>
      <w:r>
        <w:rPr>
          <w:rFonts w:hint="eastAsia"/>
          <w:sz w:val="21"/>
          <w:szCs w:val="21"/>
        </w:rPr>
        <w:t>自评时间：</w:t>
      </w:r>
    </w:p>
    <w:p>
      <w:pPr>
        <w:jc w:val="left"/>
        <w:rPr>
          <w:rFonts w:asciiTheme="minorEastAsia" w:hAnsiTheme="minorEastAsia" w:eastAsiaTheme="minorEastAsia"/>
          <w:szCs w:val="21"/>
        </w:rPr>
      </w:pPr>
    </w:p>
    <w:p>
      <w:pPr>
        <w:rPr>
          <w:rFonts w:hint="eastAsia" w:ascii="宋体" w:hAnsi="宋体" w:cs="Arial"/>
          <w:bCs/>
          <w:sz w:val="24"/>
        </w:rPr>
      </w:pPr>
    </w:p>
    <w:sectPr>
      <w:headerReference r:id="rId5" w:type="first"/>
      <w:footerReference r:id="rId6" w:type="first"/>
      <w:headerReference r:id="rId3" w:type="default"/>
      <w:headerReference r:id="rId4" w:type="even"/>
      <w:pgSz w:w="11906" w:h="16838"/>
      <w:pgMar w:top="1400" w:right="1701" w:bottom="936" w:left="1701" w:header="471" w:footer="2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pPr w:leftFromText="180" w:rightFromText="180" w:vertAnchor="page" w:horzAnchor="page" w:tblpX="1791" w:tblpY="16016"/>
      <w:tblOverlap w:val="never"/>
      <w:tblW w:w="8640" w:type="dxa"/>
      <w:tblInd w:w="0" w:type="dxa"/>
      <w:tblBorders>
        <w:top w:val="single" w:color="002071"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0"/>
      <w:gridCol w:w="1080"/>
      <w:gridCol w:w="1260"/>
    </w:tblGrid>
    <w:tr>
      <w:tblPrEx>
        <w:tblBorders>
          <w:top w:val="single" w:color="002071"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6300" w:type="dxa"/>
          <w:tcBorders>
            <w:tl2br w:val="nil"/>
            <w:tr2bl w:val="nil"/>
          </w:tcBorders>
          <w:vAlign w:val="bottom"/>
        </w:tcPr>
        <w:p>
          <w:pPr>
            <w:pStyle w:val="6"/>
            <w:jc w:val="both"/>
            <w:rPr>
              <w:rFonts w:ascii="黑体" w:eastAsia="黑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vZYhMo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vZYhMoBAACcAwAADgAAAAAAAAABACAAAAAeAQAAZHJzL2Uyb0Rv&#10;Yy54bWxQSwUGAAAAAAYABgBZAQAAWgUA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r>
            <w:rPr>
              <w:rFonts w:hint="eastAsia" w:ascii="黑体" w:eastAsia="黑体"/>
            </w:rPr>
            <w:t>高风险项目现场走访调查表</w:t>
          </w:r>
        </w:p>
      </w:tc>
      <w:tc>
        <w:tcPr>
          <w:tcW w:w="1080" w:type="dxa"/>
          <w:tcBorders>
            <w:tl2br w:val="nil"/>
            <w:tr2bl w:val="nil"/>
          </w:tcBorders>
          <w:vAlign w:val="bottom"/>
        </w:tcPr>
        <w:p>
          <w:pPr>
            <w:pStyle w:val="6"/>
            <w:jc w:val="both"/>
            <w:rPr>
              <w:rFonts w:ascii="黑体" w:eastAsia="黑体"/>
            </w:rPr>
          </w:pPr>
          <w:r>
            <w:rPr>
              <w:rFonts w:hint="eastAsia" w:eastAsia="黑体"/>
            </w:rPr>
            <w:t>版本</w:t>
          </w:r>
          <w:r>
            <w:rPr>
              <w:rFonts w:hint="eastAsia" w:ascii="黑体" w:eastAsia="黑体"/>
            </w:rPr>
            <w:t>：02</w:t>
          </w:r>
        </w:p>
      </w:tc>
      <w:tc>
        <w:tcPr>
          <w:tcW w:w="1260" w:type="dxa"/>
          <w:tcBorders>
            <w:tl2br w:val="nil"/>
            <w:tr2bl w:val="nil"/>
          </w:tcBorders>
          <w:vAlign w:val="bottom"/>
        </w:tcPr>
        <w:p>
          <w:pPr>
            <w:pStyle w:val="6"/>
            <w:jc w:val="both"/>
            <w:rPr>
              <w:rFonts w:ascii="黑体" w:eastAsia="黑体"/>
            </w:rPr>
          </w:pPr>
        </w:p>
      </w:tc>
    </w:tr>
  </w:tbl>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8640" w:type="dxa"/>
      <w:tblInd w:w="108" w:type="dxa"/>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8"/>
      <w:gridCol w:w="2017"/>
      <w:gridCol w:w="717"/>
      <w:gridCol w:w="1908"/>
    </w:tblGrid>
    <w:tr>
      <w:tblPrEx>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69" w:type="dxa"/>
          <w:tcBorders>
            <w:tl2br w:val="nil"/>
            <w:tr2bl w:val="nil"/>
          </w:tcBorders>
          <w:vAlign w:val="center"/>
        </w:tcPr>
        <w:p>
          <w:pPr>
            <w:pStyle w:val="7"/>
            <w:pBdr>
              <w:bottom w:val="none" w:color="auto" w:sz="0" w:space="0"/>
            </w:pBdr>
            <w:jc w:val="both"/>
          </w:pPr>
          <w:r>
            <w:drawing>
              <wp:anchor distT="0" distB="0" distL="0" distR="0" simplePos="0" relativeHeight="251659264" behindDoc="1" locked="0" layoutInCell="1" allowOverlap="1">
                <wp:simplePos x="0" y="0"/>
                <wp:positionH relativeFrom="column">
                  <wp:posOffset>10160</wp:posOffset>
                </wp:positionH>
                <wp:positionV relativeFrom="paragraph">
                  <wp:posOffset>101600</wp:posOffset>
                </wp:positionV>
                <wp:extent cx="1837690" cy="335280"/>
                <wp:effectExtent l="0" t="0" r="10160" b="7620"/>
                <wp:wrapNone/>
                <wp:docPr id="8"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2051" w:type="dxa"/>
          <w:tcBorders>
            <w:tl2br w:val="nil"/>
            <w:tr2bl w:val="nil"/>
          </w:tcBorders>
          <w:vAlign w:val="center"/>
        </w:tcPr>
        <w:p>
          <w:pPr>
            <w:pStyle w:val="7"/>
            <w:pBdr>
              <w:bottom w:val="none" w:color="auto" w:sz="0" w:space="0"/>
            </w:pBdr>
            <w:jc w:val="both"/>
            <w:rPr>
              <w:rFonts w:ascii="黑体" w:eastAsia="黑体"/>
              <w:sz w:val="21"/>
            </w:rPr>
          </w:pPr>
        </w:p>
      </w:tc>
      <w:tc>
        <w:tcPr>
          <w:tcW w:w="720" w:type="dxa"/>
          <w:tcBorders>
            <w:tl2br w:val="nil"/>
            <w:tr2bl w:val="nil"/>
          </w:tcBorders>
          <w:vAlign w:val="bottom"/>
        </w:tcPr>
        <w:p>
          <w:pPr>
            <w:pStyle w:val="7"/>
            <w:pBdr>
              <w:bottom w:val="none" w:color="auto" w:sz="0" w:space="0"/>
            </w:pBdr>
            <w:jc w:val="both"/>
            <w:rPr>
              <w:rFonts w:ascii="黑体" w:eastAsia="黑体"/>
            </w:rPr>
          </w:pPr>
          <w:r>
            <w:rPr>
              <w:rFonts w:hint="eastAsia" w:ascii="黑体" w:eastAsia="黑体"/>
            </w:rPr>
            <w:t>编号：</w:t>
          </w:r>
        </w:p>
      </w:tc>
      <w:tc>
        <w:tcPr>
          <w:tcW w:w="1800" w:type="dxa"/>
          <w:tcBorders>
            <w:tl2br w:val="nil"/>
            <w:tr2bl w:val="nil"/>
          </w:tcBorders>
          <w:vAlign w:val="bottom"/>
        </w:tcPr>
        <w:p>
          <w:pPr>
            <w:pStyle w:val="7"/>
            <w:pBdr>
              <w:bottom w:val="none" w:color="auto" w:sz="0" w:space="0"/>
            </w:pBdr>
            <w:jc w:val="both"/>
          </w:pPr>
          <w:r>
            <w:t>CQM/</w:t>
          </w:r>
          <w:r>
            <w:rPr>
              <w:rFonts w:hint="eastAsia"/>
            </w:rPr>
            <w:t>S-RZ-</w:t>
          </w:r>
          <w:r>
            <w:t>JL-</w:t>
          </w:r>
          <w:r>
            <w:rPr>
              <w:rFonts w:hint="eastAsia"/>
            </w:rPr>
            <w:t>SL-001</w:t>
          </w:r>
        </w:p>
      </w:tc>
    </w:tr>
  </w:tbl>
  <w:p>
    <w:pPr>
      <w:jc w:val="left"/>
      <w:rPr>
        <w:sz w:val="1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60310" cy="10692765"/>
          <wp:effectExtent l="0" t="0" r="8890" b="635"/>
          <wp:wrapNone/>
          <wp:docPr id="2" name="WordPictureWatermark25290259"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5290259"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8640" w:type="dxa"/>
      <w:tblInd w:w="108" w:type="dxa"/>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9"/>
      <w:gridCol w:w="2008"/>
      <w:gridCol w:w="717"/>
      <w:gridCol w:w="1936"/>
    </w:tblGrid>
    <w:tr>
      <w:tblPrEx>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69" w:type="dxa"/>
          <w:tcBorders>
            <w:tl2br w:val="nil"/>
            <w:tr2bl w:val="nil"/>
          </w:tcBorders>
          <w:vAlign w:val="center"/>
        </w:tcPr>
        <w:p>
          <w:pPr>
            <w:pStyle w:val="7"/>
            <w:pBdr>
              <w:bottom w:val="none" w:color="auto" w:sz="0" w:space="0"/>
            </w:pBdr>
            <w:jc w:val="both"/>
          </w:pPr>
          <w:r>
            <w:drawing>
              <wp:anchor distT="0" distB="0" distL="0" distR="0" simplePos="0" relativeHeight="251661312" behindDoc="1" locked="0" layoutInCell="1" allowOverlap="1">
                <wp:simplePos x="0" y="0"/>
                <wp:positionH relativeFrom="column">
                  <wp:posOffset>10160</wp:posOffset>
                </wp:positionH>
                <wp:positionV relativeFrom="paragraph">
                  <wp:posOffset>101600</wp:posOffset>
                </wp:positionV>
                <wp:extent cx="1837690" cy="335280"/>
                <wp:effectExtent l="0" t="0" r="10160" b="7620"/>
                <wp:wrapNone/>
                <wp:docPr id="1"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2051" w:type="dxa"/>
          <w:tcBorders>
            <w:tl2br w:val="nil"/>
            <w:tr2bl w:val="nil"/>
          </w:tcBorders>
          <w:vAlign w:val="center"/>
        </w:tcPr>
        <w:p>
          <w:pPr>
            <w:pStyle w:val="7"/>
            <w:pBdr>
              <w:bottom w:val="none" w:color="auto" w:sz="0" w:space="0"/>
            </w:pBdr>
            <w:jc w:val="both"/>
            <w:rPr>
              <w:rFonts w:ascii="黑体" w:eastAsia="黑体"/>
              <w:sz w:val="21"/>
            </w:rPr>
          </w:pPr>
        </w:p>
      </w:tc>
      <w:tc>
        <w:tcPr>
          <w:tcW w:w="720" w:type="dxa"/>
          <w:tcBorders>
            <w:tl2br w:val="nil"/>
            <w:tr2bl w:val="nil"/>
          </w:tcBorders>
          <w:vAlign w:val="bottom"/>
        </w:tcPr>
        <w:p>
          <w:pPr>
            <w:pStyle w:val="7"/>
            <w:pBdr>
              <w:bottom w:val="none" w:color="auto" w:sz="0" w:space="0"/>
            </w:pBdr>
            <w:jc w:val="both"/>
            <w:rPr>
              <w:rFonts w:ascii="黑体" w:eastAsia="黑体"/>
            </w:rPr>
          </w:pPr>
          <w:r>
            <w:rPr>
              <w:rFonts w:hint="eastAsia" w:ascii="黑体" w:eastAsia="黑体"/>
            </w:rPr>
            <w:t>编号：</w:t>
          </w:r>
        </w:p>
      </w:tc>
      <w:tc>
        <w:tcPr>
          <w:tcW w:w="1800" w:type="dxa"/>
          <w:tcBorders>
            <w:tl2br w:val="nil"/>
            <w:tr2bl w:val="nil"/>
          </w:tcBorders>
          <w:vAlign w:val="bottom"/>
        </w:tcPr>
        <w:p>
          <w:pPr>
            <w:pStyle w:val="7"/>
            <w:pBdr>
              <w:bottom w:val="none" w:color="auto" w:sz="0" w:space="0"/>
            </w:pBdr>
            <w:jc w:val="both"/>
          </w:pPr>
          <w:r>
            <w:t>CQM/S-RZ-JL-NL-00</w:t>
          </w:r>
          <w:r>
            <w:rPr>
              <w:rFonts w:hint="eastAsia"/>
            </w:rPr>
            <w:t>2</w:t>
          </w:r>
        </w:p>
      </w:tc>
    </w:tr>
  </w:tbl>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MDFmZGFiN2YyYmI5ZTc5NmQ2ODI2NjlhYWE5MmYifQ=="/>
  </w:docVars>
  <w:rsids>
    <w:rsidRoot w:val="0097232A"/>
    <w:rsid w:val="00190642"/>
    <w:rsid w:val="00200BC8"/>
    <w:rsid w:val="00250E6F"/>
    <w:rsid w:val="00265228"/>
    <w:rsid w:val="0034133B"/>
    <w:rsid w:val="00353C10"/>
    <w:rsid w:val="003A78DA"/>
    <w:rsid w:val="00417261"/>
    <w:rsid w:val="006972C0"/>
    <w:rsid w:val="006E54B3"/>
    <w:rsid w:val="006E5BF3"/>
    <w:rsid w:val="006F0ABB"/>
    <w:rsid w:val="007D00DA"/>
    <w:rsid w:val="008B27A8"/>
    <w:rsid w:val="008F06F7"/>
    <w:rsid w:val="0097232A"/>
    <w:rsid w:val="00A437D3"/>
    <w:rsid w:val="00A94630"/>
    <w:rsid w:val="00B72D93"/>
    <w:rsid w:val="00B83833"/>
    <w:rsid w:val="00C256A0"/>
    <w:rsid w:val="00D14326"/>
    <w:rsid w:val="00D26BE7"/>
    <w:rsid w:val="00DC42DF"/>
    <w:rsid w:val="00E3087D"/>
    <w:rsid w:val="00E316EA"/>
    <w:rsid w:val="00E400E3"/>
    <w:rsid w:val="00E704CB"/>
    <w:rsid w:val="00EA55DC"/>
    <w:rsid w:val="00EE499C"/>
    <w:rsid w:val="00F04B0A"/>
    <w:rsid w:val="019A4073"/>
    <w:rsid w:val="02722AEC"/>
    <w:rsid w:val="1A993951"/>
    <w:rsid w:val="1B053249"/>
    <w:rsid w:val="1D4665DA"/>
    <w:rsid w:val="22AB33E9"/>
    <w:rsid w:val="283823B6"/>
    <w:rsid w:val="29C72FC9"/>
    <w:rsid w:val="2AE7294F"/>
    <w:rsid w:val="2CA27013"/>
    <w:rsid w:val="30176BF4"/>
    <w:rsid w:val="32D822E7"/>
    <w:rsid w:val="3B424B80"/>
    <w:rsid w:val="3F235AF6"/>
    <w:rsid w:val="45B665F6"/>
    <w:rsid w:val="48C815A8"/>
    <w:rsid w:val="4CAD1A0B"/>
    <w:rsid w:val="5C407FDE"/>
    <w:rsid w:val="5F896624"/>
    <w:rsid w:val="60017C7C"/>
    <w:rsid w:val="619863BE"/>
    <w:rsid w:val="6AF33A46"/>
    <w:rsid w:val="6DE32331"/>
    <w:rsid w:val="75A4606B"/>
    <w:rsid w:val="7C5E6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qFormat/>
    <w:uiPriority w:val="0"/>
    <w:pPr>
      <w:keepNext/>
      <w:jc w:val="center"/>
      <w:outlineLvl w:val="4"/>
    </w:pPr>
    <w:rPr>
      <w:rFonts w:ascii="黑体" w:eastAsia="黑体"/>
      <w:sz w:val="72"/>
      <w:szCs w:val="21"/>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ascii="仿宋_GB2312" w:eastAsia="仿宋_GB2312"/>
      <w:sz w:val="28"/>
    </w:rPr>
  </w:style>
  <w:style w:type="paragraph" w:styleId="4">
    <w:name w:val="Plain Text"/>
    <w:basedOn w:val="1"/>
    <w:qFormat/>
    <w:uiPriority w:val="0"/>
    <w:rPr>
      <w:rFonts w:ascii="宋体" w:hAnsi="Courier New"/>
      <w:kern w:val="0"/>
      <w:sz w:val="20"/>
      <w:szCs w:val="20"/>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ind w:firstLine="600" w:firstLineChars="200"/>
    </w:pPr>
    <w:rPr>
      <w:rFonts w:eastAsia="仿宋_GB2312"/>
      <w:sz w:val="3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qFormat/>
    <w:uiPriority w:val="0"/>
    <w:rPr>
      <w:color w:val="0000FF"/>
      <w:u w:val="single"/>
    </w:rPr>
  </w:style>
  <w:style w:type="character" w:customStyle="1" w:styleId="13">
    <w:name w:val="批注框文本 Char"/>
    <w:basedOn w:val="11"/>
    <w:link w:val="5"/>
    <w:qFormat/>
    <w:uiPriority w:val="0"/>
    <w:rPr>
      <w:kern w:val="2"/>
      <w:sz w:val="18"/>
      <w:szCs w:val="18"/>
    </w:rPr>
  </w:style>
  <w:style w:type="paragraph" w:styleId="14">
    <w:name w:val="No Spacing"/>
    <w:link w:val="15"/>
    <w:qFormat/>
    <w:uiPriority w:val="1"/>
    <w:rPr>
      <w:rFonts w:asciiTheme="minorHAnsi" w:hAnsiTheme="minorHAnsi" w:eastAsiaTheme="minorEastAsia" w:cstheme="minorBidi"/>
      <w:sz w:val="22"/>
      <w:szCs w:val="22"/>
      <w:lang w:val="en-US" w:eastAsia="zh-CN" w:bidi="ar-SA"/>
    </w:rPr>
  </w:style>
  <w:style w:type="character" w:customStyle="1" w:styleId="15">
    <w:name w:val="无间隔 Char"/>
    <w:basedOn w:val="11"/>
    <w:link w:val="14"/>
    <w:qFormat/>
    <w:uiPriority w:val="1"/>
    <w:rPr>
      <w:rFonts w:asciiTheme="minorHAnsi" w:hAnsiTheme="minorHAnsi" w:eastAsiaTheme="minorEastAsia" w:cstheme="minorBidi"/>
      <w:sz w:val="22"/>
      <w:szCs w:val="22"/>
    </w:rPr>
  </w:style>
  <w:style w:type="character" w:customStyle="1" w:styleId="16">
    <w:name w:val="标题 5 Char"/>
    <w:basedOn w:val="11"/>
    <w:link w:val="2"/>
    <w:qFormat/>
    <w:uiPriority w:val="0"/>
    <w:rPr>
      <w:rFonts w:ascii="黑体" w:eastAsia="黑体"/>
      <w:kern w:val="2"/>
      <w:sz w:val="72"/>
      <w:szCs w:val="21"/>
    </w:rPr>
  </w:style>
  <w:style w:type="paragraph" w:styleId="17">
    <w:name w:val="List Paragraph"/>
    <w:basedOn w:val="1"/>
    <w:qFormat/>
    <w:uiPriority w:val="99"/>
    <w:pPr>
      <w:ind w:firstLine="420" w:firstLineChars="200"/>
    </w:p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19">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F836A-A6A7-4BB5-AD60-2A5B765F5421}">
  <ds:schemaRefs/>
</ds:datastoreItem>
</file>

<file path=docProps/app.xml><?xml version="1.0" encoding="utf-8"?>
<Properties xmlns="http://schemas.openxmlformats.org/officeDocument/2006/extended-properties" xmlns:vt="http://schemas.openxmlformats.org/officeDocument/2006/docPropsVTypes">
  <Template>Normal</Template>
  <Company>fy</Company>
  <Pages>1</Pages>
  <Words>384</Words>
  <Characters>431</Characters>
  <Lines>5</Lines>
  <Paragraphs>1</Paragraphs>
  <TotalTime>0</TotalTime>
  <ScaleCrop>false</ScaleCrop>
  <LinksUpToDate>false</LinksUpToDate>
  <CharactersWithSpaces>432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2023-01-17T11:30:00Z</dcterms:created>
  <dc:creator>hh</dc:creator>
  <cp:lastModifiedBy>zz</cp:lastModifiedBy>
  <dcterms:modified xsi:type="dcterms:W3CDTF">2023-05-29T03:08:02Z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4BD26A6CCABB415EAEAE5DF125E32F5F_13</vt:lpwstr>
  </property>
</Properties>
</file>